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4820"/>
        <w:gridCol w:w="5245"/>
      </w:tblGrid>
      <w:tr w:rsidR="0021088C" w:rsidRPr="0021088C" w14:paraId="0BDDF380" w14:textId="77777777" w:rsidTr="006D5316">
        <w:trPr>
          <w:trHeight w:val="1416"/>
          <w:jc w:val="center"/>
        </w:trPr>
        <w:tc>
          <w:tcPr>
            <w:tcW w:w="4820" w:type="dxa"/>
          </w:tcPr>
          <w:p w14:paraId="0AED4761" w14:textId="77777777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TỔNG LIÊN ĐOÀN LAO ĐỘNG VIỆT NAM</w:t>
            </w:r>
          </w:p>
          <w:p w14:paraId="4BD80A90" w14:textId="77777777" w:rsidR="0021088C" w:rsidRPr="0021088C" w:rsidRDefault="0021088C" w:rsidP="0021088C">
            <w:pPr>
              <w:pStyle w:val="Heading2"/>
              <w:spacing w:line="20" w:lineRule="atLeast"/>
              <w:rPr>
                <w:lang w:val="vi-VN" w:eastAsia="vi-VN"/>
              </w:rPr>
            </w:pPr>
            <w:r w:rsidRPr="0021088C">
              <w:rPr>
                <w:lang w:val="vi-VN" w:eastAsia="vi-VN"/>
              </w:rPr>
              <w:t>CÔNG ĐOÀN ĐIỆN LỰC VIỆT NAM</w:t>
            </w:r>
          </w:p>
          <w:p w14:paraId="3A1A043D" w14:textId="77777777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0D9B3A" wp14:editId="5208CD9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34290</wp:posOffset>
                      </wp:positionV>
                      <wp:extent cx="249491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94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1A1AE504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2.7pt" to="21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  <w:r w:rsidR="00B462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14:paraId="13216E68" w14:textId="1647B1FF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Số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 </w:t>
            </w:r>
            <w:r w:rsidR="008139E3">
              <w:rPr>
                <w:rFonts w:ascii="Times New Roman" w:hAnsi="Times New Roman" w:cs="Times New Roman"/>
                <w:sz w:val="28"/>
                <w:szCs w:val="28"/>
                <w:lang w:val="en-GB" w:eastAsia="vi-VN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/</w:t>
            </w:r>
            <w:r w:rsidR="00451559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HD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21088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CĐĐVN</w:t>
            </w:r>
          </w:p>
        </w:tc>
        <w:tc>
          <w:tcPr>
            <w:tcW w:w="5245" w:type="dxa"/>
          </w:tcPr>
          <w:p w14:paraId="049541E2" w14:textId="77777777" w:rsidR="0021088C" w:rsidRPr="0021088C" w:rsidRDefault="0021088C" w:rsidP="002108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21088C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CỘNG HOÀ XÃ HỘI CHỦ NGHĨA VIỆT NAM</w:t>
            </w:r>
          </w:p>
          <w:p w14:paraId="6D0D341F" w14:textId="77777777" w:rsidR="0021088C" w:rsidRPr="0021088C" w:rsidRDefault="0021088C" w:rsidP="0021088C">
            <w:pPr>
              <w:pStyle w:val="Heading1"/>
              <w:spacing w:line="20" w:lineRule="atLeast"/>
              <w:rPr>
                <w:sz w:val="26"/>
                <w:szCs w:val="28"/>
                <w:lang w:val="vi-VN" w:eastAsia="vi-VN"/>
              </w:rPr>
            </w:pPr>
            <w:r w:rsidRPr="0021088C">
              <w:rPr>
                <w:sz w:val="26"/>
                <w:szCs w:val="28"/>
                <w:lang w:val="vi-VN" w:eastAsia="vi-VN"/>
              </w:rPr>
              <w:t>Độc lập - Tự do - Hạnh phúc</w:t>
            </w:r>
          </w:p>
          <w:p w14:paraId="2E956BDE" w14:textId="77777777" w:rsidR="0021088C" w:rsidRPr="0021088C" w:rsidRDefault="0021088C" w:rsidP="0021088C">
            <w:pPr>
              <w:pStyle w:val="Heading3"/>
              <w:spacing w:line="20" w:lineRule="atLeast"/>
              <w:rPr>
                <w:szCs w:val="28"/>
                <w:lang w:val="vi-VN" w:eastAsia="vi-VN"/>
              </w:rPr>
            </w:pPr>
            <w:r w:rsidRPr="0021088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C52687" wp14:editId="4463D3B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27940</wp:posOffset>
                      </wp:positionV>
                      <wp:extent cx="20758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758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63BCF01D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2.2pt" to="207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">
                      <o:lock v:ext="edit" shapetype="f"/>
                    </v:line>
                  </w:pict>
                </mc:Fallback>
              </mc:AlternateContent>
            </w:r>
          </w:p>
          <w:p w14:paraId="3557FEFD" w14:textId="2E313E38" w:rsidR="0021088C" w:rsidRPr="00280839" w:rsidRDefault="0021088C" w:rsidP="0021088C">
            <w:pPr>
              <w:pStyle w:val="Heading3"/>
              <w:spacing w:line="20" w:lineRule="atLeast"/>
              <w:rPr>
                <w:i/>
                <w:iCs/>
                <w:szCs w:val="28"/>
                <w:lang w:val="en-GB" w:eastAsia="vi-VN"/>
              </w:rPr>
            </w:pPr>
            <w:r w:rsidRPr="0021088C">
              <w:rPr>
                <w:i/>
                <w:iCs/>
                <w:szCs w:val="28"/>
                <w:lang w:val="vi-VN" w:eastAsia="vi-VN"/>
              </w:rPr>
              <w:t xml:space="preserve">Hà Nội, ngày </w:t>
            </w:r>
            <w:r w:rsidR="008139E3">
              <w:rPr>
                <w:i/>
                <w:iCs/>
                <w:szCs w:val="28"/>
                <w:lang w:val="en-GB" w:eastAsia="vi-VN"/>
              </w:rPr>
              <w:t>20</w:t>
            </w:r>
            <w:r w:rsidRPr="0021088C">
              <w:rPr>
                <w:i/>
                <w:iCs/>
                <w:szCs w:val="28"/>
                <w:lang w:val="vi-VN" w:eastAsia="vi-VN"/>
              </w:rPr>
              <w:t xml:space="preserve"> tháng 02 năm 202</w:t>
            </w:r>
            <w:r w:rsidR="00280839">
              <w:rPr>
                <w:i/>
                <w:iCs/>
                <w:szCs w:val="28"/>
                <w:lang w:val="en-GB" w:eastAsia="vi-VN"/>
              </w:rPr>
              <w:t>4</w:t>
            </w:r>
          </w:p>
        </w:tc>
      </w:tr>
    </w:tbl>
    <w:p w14:paraId="241A154D" w14:textId="77777777" w:rsidR="00B25C6C" w:rsidRDefault="00B25C6C" w:rsidP="00B855D3">
      <w:pPr>
        <w:pStyle w:val="BodyText"/>
        <w:spacing w:line="20" w:lineRule="atLeast"/>
        <w:jc w:val="center"/>
        <w:rPr>
          <w:b/>
          <w:bCs/>
          <w:szCs w:val="28"/>
        </w:rPr>
      </w:pPr>
    </w:p>
    <w:p w14:paraId="47E1DD64" w14:textId="355F4D02" w:rsidR="002942EB" w:rsidRDefault="00451559" w:rsidP="00B855D3">
      <w:pPr>
        <w:pStyle w:val="BodyText"/>
        <w:spacing w:line="2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HƯỚNG</w:t>
      </w:r>
      <w:r>
        <w:rPr>
          <w:b/>
          <w:bCs/>
          <w:szCs w:val="28"/>
          <w:lang w:val="vi-VN"/>
        </w:rPr>
        <w:t xml:space="preserve"> DẪN</w:t>
      </w:r>
    </w:p>
    <w:p w14:paraId="3ED86021" w14:textId="1D85D3BB" w:rsidR="0021088C" w:rsidRPr="009F2992" w:rsidRDefault="0021088C" w:rsidP="00B855D3">
      <w:pPr>
        <w:pStyle w:val="BodyText"/>
        <w:spacing w:line="20" w:lineRule="atLeast"/>
        <w:jc w:val="center"/>
        <w:rPr>
          <w:szCs w:val="28"/>
        </w:rPr>
      </w:pPr>
      <w:proofErr w:type="spellStart"/>
      <w:r w:rsidRPr="009F2992">
        <w:rPr>
          <w:b/>
          <w:bCs/>
          <w:szCs w:val="28"/>
        </w:rPr>
        <w:t>Tổ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chức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hoạt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động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kỷ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niệm</w:t>
      </w:r>
      <w:proofErr w:type="spellEnd"/>
      <w:r w:rsidRPr="009F2992">
        <w:rPr>
          <w:b/>
          <w:bCs/>
          <w:szCs w:val="28"/>
        </w:rPr>
        <w:t xml:space="preserve"> 11</w:t>
      </w:r>
      <w:r w:rsidR="00280839" w:rsidRPr="009F2992">
        <w:rPr>
          <w:b/>
          <w:bCs/>
          <w:szCs w:val="28"/>
        </w:rPr>
        <w:t>4</w:t>
      </w:r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năm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Ngày</w:t>
      </w:r>
      <w:proofErr w:type="spellEnd"/>
      <w:r w:rsidRPr="009F2992">
        <w:rPr>
          <w:b/>
          <w:bCs/>
          <w:szCs w:val="28"/>
        </w:rPr>
        <w:t xml:space="preserve"> Quốc </w:t>
      </w:r>
      <w:proofErr w:type="spellStart"/>
      <w:r w:rsidRPr="009F2992">
        <w:rPr>
          <w:b/>
          <w:bCs/>
          <w:szCs w:val="28"/>
        </w:rPr>
        <w:t>tế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="004868C5">
        <w:rPr>
          <w:b/>
          <w:bCs/>
          <w:szCs w:val="28"/>
        </w:rPr>
        <w:t>P</w:t>
      </w:r>
      <w:r w:rsidRPr="009F2992">
        <w:rPr>
          <w:b/>
          <w:bCs/>
          <w:szCs w:val="28"/>
        </w:rPr>
        <w:t>hụ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nữ</w:t>
      </w:r>
      <w:proofErr w:type="spellEnd"/>
      <w:r w:rsidR="002172F9">
        <w:rPr>
          <w:b/>
          <w:bCs/>
          <w:szCs w:val="28"/>
        </w:rPr>
        <w:t xml:space="preserve"> </w:t>
      </w:r>
      <w:r w:rsidR="004868C5">
        <w:rPr>
          <w:b/>
          <w:bCs/>
          <w:szCs w:val="28"/>
        </w:rPr>
        <w:t>8/3</w:t>
      </w:r>
      <w:r w:rsidR="00451559">
        <w:rPr>
          <w:b/>
          <w:bCs/>
          <w:szCs w:val="28"/>
        </w:rPr>
        <w:br/>
      </w:r>
      <w:proofErr w:type="spellStart"/>
      <w:r w:rsidRPr="009F2992">
        <w:rPr>
          <w:b/>
          <w:bCs/>
          <w:szCs w:val="28"/>
        </w:rPr>
        <w:t>và</w:t>
      </w:r>
      <w:proofErr w:type="spellEnd"/>
      <w:r w:rsidRPr="009F2992">
        <w:rPr>
          <w:b/>
          <w:bCs/>
          <w:szCs w:val="28"/>
        </w:rPr>
        <w:t xml:space="preserve"> 198</w:t>
      </w:r>
      <w:r w:rsidR="00280839" w:rsidRPr="009F2992">
        <w:rPr>
          <w:b/>
          <w:bCs/>
          <w:szCs w:val="28"/>
        </w:rPr>
        <w:t>4</w:t>
      </w:r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năm</w:t>
      </w:r>
      <w:proofErr w:type="spellEnd"/>
      <w:r w:rsidR="000B19D8">
        <w:rPr>
          <w:b/>
          <w:bCs/>
          <w:szCs w:val="28"/>
        </w:rPr>
        <w:t xml:space="preserve"> </w:t>
      </w:r>
      <w:proofErr w:type="spellStart"/>
      <w:r w:rsidR="000B19D8">
        <w:rPr>
          <w:b/>
          <w:bCs/>
          <w:szCs w:val="28"/>
        </w:rPr>
        <w:t>cuộc</w:t>
      </w:r>
      <w:proofErr w:type="spellEnd"/>
      <w:r w:rsidR="000B19D8">
        <w:rPr>
          <w:b/>
          <w:bCs/>
          <w:szCs w:val="28"/>
        </w:rPr>
        <w:t xml:space="preserve"> </w:t>
      </w:r>
      <w:proofErr w:type="spellStart"/>
      <w:r w:rsidR="000B19D8">
        <w:rPr>
          <w:b/>
          <w:bCs/>
          <w:szCs w:val="28"/>
        </w:rPr>
        <w:t>k</w:t>
      </w:r>
      <w:r w:rsidRPr="009F2992">
        <w:rPr>
          <w:b/>
          <w:bCs/>
          <w:szCs w:val="28"/>
        </w:rPr>
        <w:t>hởi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nghĩa</w:t>
      </w:r>
      <w:proofErr w:type="spellEnd"/>
      <w:r w:rsidRPr="009F2992">
        <w:rPr>
          <w:b/>
          <w:bCs/>
          <w:szCs w:val="28"/>
        </w:rPr>
        <w:t xml:space="preserve"> Hai </w:t>
      </w:r>
      <w:proofErr w:type="spellStart"/>
      <w:r w:rsidRPr="009F2992">
        <w:rPr>
          <w:b/>
          <w:bCs/>
          <w:szCs w:val="28"/>
        </w:rPr>
        <w:t>Bà</w:t>
      </w:r>
      <w:proofErr w:type="spellEnd"/>
      <w:r w:rsidRPr="009F2992">
        <w:rPr>
          <w:b/>
          <w:bCs/>
          <w:szCs w:val="28"/>
        </w:rPr>
        <w:t xml:space="preserve"> </w:t>
      </w:r>
      <w:proofErr w:type="spellStart"/>
      <w:r w:rsidRPr="009F2992">
        <w:rPr>
          <w:b/>
          <w:bCs/>
          <w:szCs w:val="28"/>
        </w:rPr>
        <w:t>Trưng</w:t>
      </w:r>
      <w:proofErr w:type="spellEnd"/>
      <w:r w:rsidRPr="009F2992">
        <w:rPr>
          <w:szCs w:val="28"/>
        </w:rPr>
        <w:t xml:space="preserve">         </w:t>
      </w:r>
    </w:p>
    <w:p w14:paraId="0DECA7DC" w14:textId="77777777" w:rsidR="0021088C" w:rsidRPr="009F2992" w:rsidRDefault="0021088C" w:rsidP="0021088C">
      <w:pPr>
        <w:pStyle w:val="BodyText"/>
        <w:spacing w:before="40" w:after="40" w:line="264" w:lineRule="auto"/>
        <w:jc w:val="center"/>
        <w:rPr>
          <w:szCs w:val="28"/>
        </w:rPr>
      </w:pPr>
      <w:r w:rsidRPr="009F2992">
        <w:rPr>
          <w:szCs w:val="28"/>
        </w:rPr>
        <w:t xml:space="preserve">          </w:t>
      </w:r>
    </w:p>
    <w:p w14:paraId="0A0A6BAC" w14:textId="32187983" w:rsidR="00064286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Hướng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dẫn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số</w:t>
      </w:r>
      <w:proofErr w:type="spellEnd"/>
      <w:r w:rsidRPr="008C5BAE">
        <w:rPr>
          <w:szCs w:val="28"/>
        </w:rPr>
        <w:t xml:space="preserve"> </w:t>
      </w:r>
      <w:r w:rsidR="009F2992" w:rsidRPr="008C5BAE">
        <w:rPr>
          <w:szCs w:val="28"/>
        </w:rPr>
        <w:t>0</w:t>
      </w:r>
      <w:r w:rsidR="00280839" w:rsidRPr="008C5BAE">
        <w:rPr>
          <w:szCs w:val="28"/>
        </w:rPr>
        <w:t>7</w:t>
      </w:r>
      <w:r w:rsidRPr="008C5BAE">
        <w:rPr>
          <w:szCs w:val="28"/>
        </w:rPr>
        <w:t xml:space="preserve">/HD-TLĐ </w:t>
      </w:r>
      <w:proofErr w:type="spellStart"/>
      <w:r w:rsidRPr="008C5BAE">
        <w:rPr>
          <w:szCs w:val="28"/>
        </w:rPr>
        <w:t>ngày</w:t>
      </w:r>
      <w:proofErr w:type="spellEnd"/>
      <w:r w:rsidRPr="008C5BAE">
        <w:rPr>
          <w:szCs w:val="28"/>
        </w:rPr>
        <w:t xml:space="preserve"> </w:t>
      </w:r>
      <w:r w:rsidR="00280839" w:rsidRPr="008C5BAE">
        <w:rPr>
          <w:szCs w:val="28"/>
        </w:rPr>
        <w:t>23</w:t>
      </w:r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tháng</w:t>
      </w:r>
      <w:proofErr w:type="spellEnd"/>
      <w:r w:rsidRPr="008C5BAE">
        <w:rPr>
          <w:szCs w:val="28"/>
        </w:rPr>
        <w:t xml:space="preserve"> 01 </w:t>
      </w:r>
      <w:proofErr w:type="spellStart"/>
      <w:r w:rsidRPr="008C5BAE">
        <w:rPr>
          <w:szCs w:val="28"/>
        </w:rPr>
        <w:t>năm</w:t>
      </w:r>
      <w:proofErr w:type="spellEnd"/>
      <w:r w:rsidRPr="008C5BAE">
        <w:rPr>
          <w:szCs w:val="28"/>
        </w:rPr>
        <w:t xml:space="preserve"> 202</w:t>
      </w:r>
      <w:r w:rsidR="00280839" w:rsidRPr="008C5BAE">
        <w:rPr>
          <w:szCs w:val="28"/>
        </w:rPr>
        <w:t>4</w:t>
      </w:r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của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Tổng</w:t>
      </w:r>
      <w:proofErr w:type="spellEnd"/>
      <w:r w:rsidRPr="008C5BAE">
        <w:rPr>
          <w:szCs w:val="28"/>
        </w:rPr>
        <w:t xml:space="preserve"> Liên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Lao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</w:rPr>
        <w:t xml:space="preserve"> Việt Nam </w:t>
      </w:r>
      <w:proofErr w:type="spellStart"/>
      <w:r w:rsidRPr="008C5BAE">
        <w:rPr>
          <w:szCs w:val="28"/>
        </w:rPr>
        <w:t>về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nhiệm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vụ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trọng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tâm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năm</w:t>
      </w:r>
      <w:proofErr w:type="spellEnd"/>
      <w:r w:rsidRPr="008C5BAE">
        <w:rPr>
          <w:szCs w:val="28"/>
        </w:rPr>
        <w:t xml:space="preserve"> 202</w:t>
      </w:r>
      <w:r w:rsidR="00280839" w:rsidRPr="008C5BAE">
        <w:rPr>
          <w:szCs w:val="28"/>
        </w:rPr>
        <w:t>4</w:t>
      </w:r>
      <w:r w:rsidR="00064286" w:rsidRPr="008C5BAE">
        <w:rPr>
          <w:szCs w:val="28"/>
        </w:rPr>
        <w:t>;</w:t>
      </w:r>
    </w:p>
    <w:p w14:paraId="4AF05C8B" w14:textId="12ECBFBE" w:rsidR="0021088C" w:rsidRPr="008C5BAE" w:rsidRDefault="00064286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Chương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trình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năm</w:t>
      </w:r>
      <w:proofErr w:type="spellEnd"/>
      <w:r w:rsidRPr="008C5BAE">
        <w:rPr>
          <w:szCs w:val="28"/>
        </w:rPr>
        <w:t xml:space="preserve"> 2024</w:t>
      </w:r>
      <w:r w:rsidR="0021088C" w:rsidRPr="008C5BAE">
        <w:rPr>
          <w:szCs w:val="28"/>
        </w:rPr>
        <w:t>,</w:t>
      </w:r>
      <w:r w:rsidRPr="008C5BAE">
        <w:rPr>
          <w:szCs w:val="28"/>
        </w:rPr>
        <w:t xml:space="preserve"> Ban </w:t>
      </w:r>
      <w:proofErr w:type="spellStart"/>
      <w:r w:rsidRPr="008C5BAE">
        <w:rPr>
          <w:szCs w:val="28"/>
        </w:rPr>
        <w:t>thường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vụ</w:t>
      </w:r>
      <w:proofErr w:type="spellEnd"/>
      <w:r w:rsidR="0021088C" w:rsidRPr="008C5BAE">
        <w:rPr>
          <w:szCs w:val="28"/>
        </w:rPr>
        <w:t xml:space="preserve"> Công </w:t>
      </w:r>
      <w:proofErr w:type="spellStart"/>
      <w:r w:rsidR="0021088C" w:rsidRPr="008C5BAE">
        <w:rPr>
          <w:szCs w:val="28"/>
        </w:rPr>
        <w:t>đoàn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Điện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lực</w:t>
      </w:r>
      <w:proofErr w:type="spellEnd"/>
      <w:r w:rsidR="0021088C" w:rsidRPr="008C5BAE">
        <w:rPr>
          <w:szCs w:val="28"/>
        </w:rPr>
        <w:t xml:space="preserve"> Việt Nam</w:t>
      </w:r>
      <w:r w:rsidR="002172F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hướng</w:t>
      </w:r>
      <w:proofErr w:type="spellEnd"/>
      <w:r w:rsidR="00451559" w:rsidRPr="008C5BAE">
        <w:rPr>
          <w:szCs w:val="28"/>
          <w:lang w:val="vi-VN"/>
        </w:rPr>
        <w:t xml:space="preserve"> dẫn </w:t>
      </w:r>
      <w:proofErr w:type="spellStart"/>
      <w:r w:rsidR="0021088C" w:rsidRPr="008C5BAE">
        <w:rPr>
          <w:szCs w:val="28"/>
        </w:rPr>
        <w:t>tổ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chức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hoạt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động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kỷ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niệm</w:t>
      </w:r>
      <w:proofErr w:type="spellEnd"/>
      <w:r w:rsidR="0021088C" w:rsidRPr="008C5BAE">
        <w:rPr>
          <w:szCs w:val="28"/>
        </w:rPr>
        <w:t xml:space="preserve"> 11</w:t>
      </w:r>
      <w:r w:rsidR="00280839" w:rsidRPr="008C5BAE">
        <w:rPr>
          <w:szCs w:val="28"/>
        </w:rPr>
        <w:t>4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năm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Ngày</w:t>
      </w:r>
      <w:proofErr w:type="spellEnd"/>
      <w:r w:rsidR="0021088C" w:rsidRPr="008C5BAE">
        <w:rPr>
          <w:szCs w:val="28"/>
        </w:rPr>
        <w:t xml:space="preserve"> Quốc </w:t>
      </w:r>
      <w:proofErr w:type="spellStart"/>
      <w:r w:rsidR="0021088C" w:rsidRPr="008C5BAE">
        <w:rPr>
          <w:szCs w:val="28"/>
        </w:rPr>
        <w:t>tế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phụ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(8/3) </w:t>
      </w:r>
      <w:proofErr w:type="spellStart"/>
      <w:r w:rsidR="0021088C" w:rsidRPr="008C5BAE">
        <w:rPr>
          <w:szCs w:val="28"/>
        </w:rPr>
        <w:t>và</w:t>
      </w:r>
      <w:proofErr w:type="spellEnd"/>
      <w:r w:rsidR="0021088C" w:rsidRPr="008C5BAE">
        <w:rPr>
          <w:szCs w:val="28"/>
        </w:rPr>
        <w:t xml:space="preserve"> 198</w:t>
      </w:r>
      <w:r w:rsidR="00280839" w:rsidRPr="008C5BAE">
        <w:rPr>
          <w:szCs w:val="28"/>
        </w:rPr>
        <w:t>4</w:t>
      </w:r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năm</w:t>
      </w:r>
      <w:proofErr w:type="spellEnd"/>
      <w:r w:rsidR="004E2652" w:rsidRPr="008C5BAE">
        <w:rPr>
          <w:szCs w:val="28"/>
        </w:rPr>
        <w:t xml:space="preserve"> </w:t>
      </w:r>
      <w:proofErr w:type="spellStart"/>
      <w:r w:rsidR="004E2652" w:rsidRPr="008C5BAE">
        <w:rPr>
          <w:szCs w:val="28"/>
        </w:rPr>
        <w:t>cuộc</w:t>
      </w:r>
      <w:proofErr w:type="spellEnd"/>
      <w:r w:rsidR="004E2652" w:rsidRPr="008C5BAE">
        <w:rPr>
          <w:szCs w:val="28"/>
        </w:rPr>
        <w:t xml:space="preserve"> </w:t>
      </w:r>
      <w:proofErr w:type="spellStart"/>
      <w:r w:rsidR="004E2652" w:rsidRPr="008C5BAE">
        <w:rPr>
          <w:szCs w:val="28"/>
        </w:rPr>
        <w:t>k</w:t>
      </w:r>
      <w:r w:rsidR="0021088C" w:rsidRPr="008C5BAE">
        <w:rPr>
          <w:szCs w:val="28"/>
        </w:rPr>
        <w:t>hởi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nghĩa</w:t>
      </w:r>
      <w:proofErr w:type="spellEnd"/>
      <w:r w:rsidR="0021088C" w:rsidRPr="008C5BAE">
        <w:rPr>
          <w:szCs w:val="28"/>
        </w:rPr>
        <w:t xml:space="preserve"> Hai </w:t>
      </w:r>
      <w:proofErr w:type="spellStart"/>
      <w:r w:rsidR="0021088C" w:rsidRPr="008C5BAE">
        <w:rPr>
          <w:szCs w:val="28"/>
        </w:rPr>
        <w:t>Bà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Trưng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trong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</w:t>
      </w:r>
      <w:r w:rsidR="0021088C" w:rsidRPr="008C5BAE">
        <w:rPr>
          <w:szCs w:val="28"/>
          <w:lang w:val="nl-NL"/>
        </w:rPr>
        <w:t>công nhân, viên chức, lao động (</w:t>
      </w:r>
      <w:r w:rsidR="0021088C" w:rsidRPr="008C5BAE">
        <w:rPr>
          <w:szCs w:val="28"/>
        </w:rPr>
        <w:t xml:space="preserve">CNVCLĐ) </w:t>
      </w:r>
      <w:proofErr w:type="spellStart"/>
      <w:r w:rsidR="0021088C" w:rsidRPr="008C5BAE">
        <w:rPr>
          <w:szCs w:val="28"/>
        </w:rPr>
        <w:t>với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các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nội</w:t>
      </w:r>
      <w:proofErr w:type="spellEnd"/>
      <w:r w:rsidR="0021088C" w:rsidRPr="008C5BAE">
        <w:rPr>
          <w:szCs w:val="28"/>
        </w:rPr>
        <w:t xml:space="preserve"> dung </w:t>
      </w:r>
      <w:proofErr w:type="spellStart"/>
      <w:r w:rsidR="0021088C" w:rsidRPr="008C5BAE">
        <w:rPr>
          <w:szCs w:val="28"/>
        </w:rPr>
        <w:t>như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sau</w:t>
      </w:r>
      <w:proofErr w:type="spellEnd"/>
      <w:r w:rsidR="0021088C" w:rsidRPr="008C5BAE">
        <w:rPr>
          <w:szCs w:val="28"/>
        </w:rPr>
        <w:t>:</w:t>
      </w:r>
    </w:p>
    <w:p w14:paraId="021B0E20" w14:textId="77777777" w:rsidR="0021088C" w:rsidRPr="008C5BAE" w:rsidRDefault="0021088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b/>
          <w:sz w:val="28"/>
          <w:szCs w:val="28"/>
          <w:lang w:val="nl-NL"/>
        </w:rPr>
        <w:t>I. MỤC ĐÍCH, YÊU CẦU</w:t>
      </w:r>
    </w:p>
    <w:p w14:paraId="02BF6BC3" w14:textId="5F7BA010" w:rsidR="008D1DE1" w:rsidRPr="008C5BAE" w:rsidRDefault="00E43E20" w:rsidP="001C6F0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1. </w:t>
      </w:r>
      <w:r w:rsidR="00F117D5" w:rsidRPr="008C5BAE">
        <w:rPr>
          <w:rFonts w:ascii="Times New Roman" w:hAnsi="Times New Roman" w:cs="Times New Roman"/>
          <w:sz w:val="28"/>
          <w:szCs w:val="28"/>
          <w:lang w:val="nl-NL"/>
        </w:rPr>
        <w:t>Tuyên truyền</w:t>
      </w:r>
      <w:r w:rsidR="008D1DE1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ý nghĩa lịch sử </w:t>
      </w:r>
      <w:r w:rsidR="008D1DE1" w:rsidRPr="008C5BAE">
        <w:rPr>
          <w:rFonts w:ascii="Times New Roman" w:hAnsi="Times New Roman" w:cs="Times New Roman"/>
          <w:sz w:val="28"/>
          <w:szCs w:val="28"/>
        </w:rPr>
        <w:t xml:space="preserve">114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(8/3)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1984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DE1" w:rsidRPr="008C5BAE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8D1DE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D0" w:rsidRPr="008C5BAE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EB6ED0" w:rsidRPr="008C5BAE">
        <w:rPr>
          <w:rFonts w:ascii="Times New Roman" w:hAnsi="Times New Roman" w:cs="Times New Roman"/>
          <w:sz w:val="28"/>
          <w:szCs w:val="28"/>
        </w:rPr>
        <w:t xml:space="preserve"> vang</w:t>
      </w:r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B3" w:rsidRPr="008C5B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040B3" w:rsidRPr="008C5BAE">
        <w:rPr>
          <w:rFonts w:ascii="Times New Roman" w:hAnsi="Times New Roman" w:cs="Times New Roman"/>
          <w:sz w:val="28"/>
          <w:szCs w:val="28"/>
        </w:rPr>
        <w:t xml:space="preserve"> </w:t>
      </w:r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95 </w:t>
      </w:r>
      <w:proofErr w:type="spellStart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năm</w:t>
      </w:r>
      <w:proofErr w:type="spellEnd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ngày</w:t>
      </w:r>
      <w:proofErr w:type="spellEnd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thành</w:t>
      </w:r>
      <w:proofErr w:type="spellEnd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lập</w:t>
      </w:r>
      <w:proofErr w:type="spellEnd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Công </w:t>
      </w:r>
      <w:proofErr w:type="spellStart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đoàn</w:t>
      </w:r>
      <w:proofErr w:type="spellEnd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Việt Nam (28/7/1929-28/7/2024) </w:t>
      </w:r>
      <w:proofErr w:type="spellStart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và</w:t>
      </w:r>
      <w:proofErr w:type="spellEnd"/>
      <w:r w:rsidR="003278EB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 w:rsidR="000E4FDD" w:rsidRPr="008C5BAE">
        <w:rPr>
          <w:rFonts w:ascii="Times New Roman" w:hAnsi="Times New Roman" w:cs="Times New Roman"/>
          <w:sz w:val="28"/>
          <w:szCs w:val="28"/>
        </w:rPr>
        <w:t xml:space="preserve">75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4E3D" w:rsidRPr="008C5BAE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E4E3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E3D" w:rsidRPr="008C5BA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FE4E3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E3D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E4E3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DD" w:rsidRPr="008C5BA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E4FDD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63" w:rsidRPr="008C5BA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D83A63" w:rsidRPr="008C5BAE">
        <w:rPr>
          <w:rFonts w:ascii="Times New Roman" w:hAnsi="Times New Roman" w:cs="Times New Roman"/>
          <w:sz w:val="28"/>
          <w:szCs w:val="28"/>
        </w:rPr>
        <w:t xml:space="preserve"> Liên </w:t>
      </w:r>
      <w:proofErr w:type="spellStart"/>
      <w:r w:rsidR="00D83A63" w:rsidRPr="008C5BA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83A63" w:rsidRPr="008C5BAE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="00D83A63" w:rsidRPr="008C5B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83A63" w:rsidRPr="008C5BAE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D83A63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tháng</w:t>
      </w:r>
      <w:proofErr w:type="spellEnd"/>
      <w:r w:rsidR="00D83A63" w:rsidRPr="008C5BA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02/1949)</w:t>
      </w:r>
      <w:r w:rsidR="00D83A63" w:rsidRPr="008C5BAE">
        <w:rPr>
          <w:rFonts w:ascii="Times New Roman" w:hAnsi="Times New Roman" w:cs="Times New Roman"/>
          <w:sz w:val="28"/>
          <w:szCs w:val="28"/>
        </w:rPr>
        <w:t>.</w:t>
      </w:r>
    </w:p>
    <w:p w14:paraId="49F01356" w14:textId="317929E4" w:rsidR="00E43E20" w:rsidRPr="008C5BAE" w:rsidRDefault="00D83A63" w:rsidP="001C6F0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2. </w:t>
      </w:r>
      <w:r w:rsidR="003938F6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Phát huy </w:t>
      </w:r>
      <w:r w:rsidR="00FF7AEB" w:rsidRPr="008C5BAE">
        <w:rPr>
          <w:rFonts w:ascii="Times New Roman" w:hAnsi="Times New Roman" w:cs="Times New Roman"/>
          <w:sz w:val="28"/>
          <w:szCs w:val="28"/>
          <w:lang w:val="nl-NL"/>
        </w:rPr>
        <w:t>vai trò, trách nhiệm của các cấp công đoàn trong việc v</w:t>
      </w:r>
      <w:r w:rsidR="00E43E20" w:rsidRPr="008C5BAE">
        <w:rPr>
          <w:rFonts w:ascii="Times New Roman" w:hAnsi="Times New Roman" w:cs="Times New Roman"/>
          <w:sz w:val="28"/>
          <w:szCs w:val="28"/>
          <w:lang w:val="nl-NL"/>
        </w:rPr>
        <w:t>ận động, động viên nữ CNVCLĐ tích cực học tập, nâng cao trình độ về mọi mặt, thi đua lao động giỏi, lao động sáng tạo, xây dựng gia đình hạnh phúc</w:t>
      </w:r>
      <w:r w:rsidR="00600A34" w:rsidRPr="008C5BAE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635F17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B1A99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đồng thời tiếp tục đổi mới, sáng tạo, nâng cao chất lượng </w:t>
      </w:r>
      <w:r w:rsidR="00F04EC3" w:rsidRPr="008C5BAE">
        <w:rPr>
          <w:rFonts w:ascii="Times New Roman" w:hAnsi="Times New Roman" w:cs="Times New Roman"/>
          <w:sz w:val="28"/>
          <w:szCs w:val="28"/>
          <w:lang w:val="nl-NL"/>
        </w:rPr>
        <w:t>hoạt động Ban Nữ công quần chúng, thông qua các hoạt động</w:t>
      </w:r>
      <w:r w:rsidR="0044602D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thi đua sôi n</w:t>
      </w:r>
      <w:r w:rsidR="00451559" w:rsidRPr="008C5BAE">
        <w:rPr>
          <w:rFonts w:ascii="Times New Roman" w:hAnsi="Times New Roman" w:cs="Times New Roman"/>
          <w:sz w:val="28"/>
          <w:szCs w:val="28"/>
          <w:lang w:val="nl-NL"/>
        </w:rPr>
        <w:t>ổi</w:t>
      </w:r>
      <w:r w:rsidR="0044602D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tạo không khí phấn khởi trong CNVCLĐ</w:t>
      </w:r>
      <w:r w:rsidR="00E43E20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534A7BA1" w14:textId="71B05317" w:rsidR="00120218" w:rsidRPr="008C5BAE" w:rsidRDefault="001C6F0C" w:rsidP="001C6F0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3. </w:t>
      </w:r>
      <w:r w:rsidR="00120218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Các hoạt động </w:t>
      </w:r>
      <w:r w:rsidR="00D71BE9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được tổ chức </w:t>
      </w:r>
      <w:r w:rsidR="00451559" w:rsidRPr="008C5BAE">
        <w:rPr>
          <w:rFonts w:ascii="Times New Roman" w:hAnsi="Times New Roman" w:cs="Times New Roman"/>
          <w:sz w:val="28"/>
          <w:szCs w:val="28"/>
          <w:lang w:val="nl-NL"/>
        </w:rPr>
        <w:t>phù hợp với điều kiện của mỗi đơn vị</w:t>
      </w:r>
      <w:r w:rsidR="00451559" w:rsidRPr="008C5BAE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451559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71BE9" w:rsidRPr="008C5BAE">
        <w:rPr>
          <w:rFonts w:ascii="Times New Roman" w:hAnsi="Times New Roman" w:cs="Times New Roman"/>
          <w:sz w:val="28"/>
          <w:szCs w:val="28"/>
          <w:lang w:val="nl-NL"/>
        </w:rPr>
        <w:t>trên tinh thần vui tươi, lành mạnh, tránh hình thức, lãng phí.</w:t>
      </w:r>
    </w:p>
    <w:p w14:paraId="10D6C010" w14:textId="4E648207" w:rsidR="0021088C" w:rsidRPr="008C5BAE" w:rsidRDefault="0021088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b/>
          <w:sz w:val="28"/>
          <w:szCs w:val="28"/>
          <w:lang w:val="nl-NL"/>
        </w:rPr>
        <w:t>II. NỘI DUNG</w:t>
      </w:r>
    </w:p>
    <w:p w14:paraId="32DA4FB8" w14:textId="2F541257" w:rsidR="00D57173" w:rsidRPr="008C5BAE" w:rsidRDefault="00086D5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sz w:val="28"/>
          <w:szCs w:val="28"/>
          <w:lang w:val="nl-NL"/>
        </w:rPr>
        <w:t>1.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Tuyên truyền </w:t>
      </w:r>
      <w:r w:rsidR="0099710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về 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ý nghĩa lịch sử </w:t>
      </w:r>
      <w:r w:rsidR="00781881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114 năm 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Ngày Quốc tế phụ nữ </w:t>
      </w:r>
      <w:r w:rsidR="00BA0330" w:rsidRPr="008C5BAE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>8/3</w:t>
      </w:r>
      <w:r w:rsidR="00BA0330" w:rsidRPr="008C5BAE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781881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781881" w:rsidRPr="008C5BAE">
        <w:rPr>
          <w:rFonts w:ascii="Times New Roman" w:hAnsi="Times New Roman" w:cs="Times New Roman"/>
          <w:sz w:val="28"/>
          <w:szCs w:val="28"/>
        </w:rPr>
        <w:t xml:space="preserve">1984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Hai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781881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881" w:rsidRPr="008C5BAE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82185F" w:rsidRPr="008C5BAE">
        <w:rPr>
          <w:rFonts w:ascii="Times New Roman" w:hAnsi="Times New Roman" w:cs="Times New Roman"/>
          <w:sz w:val="28"/>
          <w:szCs w:val="28"/>
        </w:rPr>
        <w:t xml:space="preserve">; </w:t>
      </w:r>
      <w:r w:rsidR="0082185F" w:rsidRPr="008C5BAE">
        <w:rPr>
          <w:rFonts w:ascii="Times New Roman" w:hAnsi="Times New Roman" w:cs="Times New Roman"/>
          <w:sz w:val="28"/>
          <w:szCs w:val="28"/>
          <w:lang w:val="nl-NL"/>
        </w:rPr>
        <w:t>tổ chức giao lưu, sinh hoạt chuyên đề</w:t>
      </w:r>
      <w:r w:rsidR="004B0A66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về bình đẳng giới, vì sự tiến bộ phụ nữ gắn với </w:t>
      </w:r>
      <w:r w:rsidR="008B2674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ý nghĩa về thông điệp của Liên hiệp quốc </w:t>
      </w:r>
      <w:r w:rsidR="00D8264F" w:rsidRPr="008C5BAE">
        <w:rPr>
          <w:rFonts w:ascii="Times New Roman" w:hAnsi="Times New Roman" w:cs="Times New Roman"/>
          <w:sz w:val="28"/>
          <w:szCs w:val="28"/>
          <w:lang w:val="nl-NL"/>
        </w:rPr>
        <w:t>về Ngày quốc tế hạnh phúc 20/3; tuyên truyền những nội dung liên quan quan</w:t>
      </w:r>
      <w:r w:rsidR="00F04BB8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trực tiếp</w:t>
      </w:r>
      <w:r w:rsidR="00D8264F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đến</w:t>
      </w:r>
      <w:r w:rsidR="00F04BB8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lao động nữ được quy định </w:t>
      </w:r>
      <w:r w:rsidR="008B2571" w:rsidRPr="008C5BAE">
        <w:rPr>
          <w:rFonts w:ascii="Times New Roman" w:hAnsi="Times New Roman" w:cs="Times New Roman"/>
          <w:sz w:val="28"/>
          <w:szCs w:val="28"/>
          <w:lang w:val="nl-NL"/>
        </w:rPr>
        <w:t>tại các Chỉ thị, Nghị quyết của Đảng, chính sách pháp luật của Nhà nước</w:t>
      </w:r>
      <w:r w:rsidR="00C96648" w:rsidRPr="008C5BAE">
        <w:rPr>
          <w:rFonts w:ascii="Times New Roman" w:hAnsi="Times New Roman" w:cs="Times New Roman"/>
          <w:sz w:val="28"/>
          <w:szCs w:val="28"/>
          <w:lang w:val="nl-NL"/>
        </w:rPr>
        <w:t>, Nghị quyết Đại hội XIII Công đoàn Việt Nam và Nghị quyết Đại hội VI Công đoàn Điện lực Việt Nam, nhiệm kỳ 2023-2028</w:t>
      </w:r>
      <w:r w:rsidR="0021088C" w:rsidRPr="008C5BAE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D57173" w:rsidRPr="008C5B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C310C46" w14:textId="47505518" w:rsidR="0021088C" w:rsidRPr="008C5BAE" w:rsidRDefault="00086D5C" w:rsidP="00B25C6C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C5BA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A34" w:rsidRPr="008C5BAE">
        <w:rPr>
          <w:rFonts w:ascii="Times New Roman" w:hAnsi="Times New Roman" w:cs="Times New Roman"/>
          <w:sz w:val="28"/>
          <w:szCs w:val="28"/>
        </w:rPr>
        <w:t>p</w:t>
      </w:r>
      <w:r w:rsidR="0021088C" w:rsidRPr="008C5BAE">
        <w:rPr>
          <w:rFonts w:ascii="Times New Roman" w:hAnsi="Times New Roman" w:cs="Times New Roman"/>
          <w:sz w:val="28"/>
          <w:szCs w:val="28"/>
        </w:rPr>
        <w:t>hụ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EVN </w:t>
      </w:r>
      <w:r w:rsidR="0021088C" w:rsidRPr="008C5BAE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21088C" w:rsidRPr="008C5BAE">
        <w:rPr>
          <w:rFonts w:ascii="Times New Roman" w:hAnsi="Times New Roman" w:cs="Times New Roman"/>
          <w:i/>
          <w:sz w:val="28"/>
          <w:szCs w:val="28"/>
        </w:rPr>
        <w:t>Trách</w:t>
      </w:r>
      <w:proofErr w:type="spellEnd"/>
      <w:r w:rsidR="0021088C" w:rsidRPr="008C5B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 w:rsidR="0021088C" w:rsidRPr="008C5BAE">
        <w:rPr>
          <w:rFonts w:ascii="Times New Roman" w:hAnsi="Times New Roman" w:cs="Times New Roman"/>
          <w:i/>
          <w:sz w:val="28"/>
          <w:szCs w:val="28"/>
        </w:rPr>
        <w:t xml:space="preserve"> - Trí </w:t>
      </w:r>
      <w:proofErr w:type="spellStart"/>
      <w:r w:rsidR="0021088C" w:rsidRPr="008C5BAE">
        <w:rPr>
          <w:rFonts w:ascii="Times New Roman" w:hAnsi="Times New Roman" w:cs="Times New Roman"/>
          <w:i/>
          <w:sz w:val="28"/>
          <w:szCs w:val="28"/>
        </w:rPr>
        <w:t>tuệ</w:t>
      </w:r>
      <w:proofErr w:type="spellEnd"/>
      <w:r w:rsidR="0021088C" w:rsidRPr="008C5BAE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21088C" w:rsidRPr="008C5BAE">
        <w:rPr>
          <w:rFonts w:ascii="Times New Roman" w:hAnsi="Times New Roman" w:cs="Times New Roman"/>
          <w:i/>
          <w:sz w:val="28"/>
          <w:szCs w:val="28"/>
        </w:rPr>
        <w:t>Đảm</w:t>
      </w:r>
      <w:proofErr w:type="spellEnd"/>
      <w:r w:rsidR="0021088C" w:rsidRPr="008C5B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i/>
          <w:sz w:val="28"/>
          <w:szCs w:val="28"/>
        </w:rPr>
        <w:t>đang</w:t>
      </w:r>
      <w:proofErr w:type="spellEnd"/>
      <w:r w:rsidR="0021088C" w:rsidRPr="008C5BAE">
        <w:rPr>
          <w:rFonts w:ascii="Times New Roman" w:hAnsi="Times New Roman" w:cs="Times New Roman"/>
          <w:i/>
          <w:sz w:val="28"/>
          <w:szCs w:val="28"/>
        </w:rPr>
        <w:t xml:space="preserve"> - Thanh </w:t>
      </w:r>
      <w:proofErr w:type="spellStart"/>
      <w:r w:rsidR="0021088C" w:rsidRPr="008C5BAE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="0021088C" w:rsidRPr="008C5BAE">
        <w:rPr>
          <w:rFonts w:ascii="Times New Roman" w:hAnsi="Times New Roman" w:cs="Times New Roman"/>
          <w:i/>
          <w:sz w:val="28"/>
          <w:szCs w:val="28"/>
        </w:rPr>
        <w:t>”</w:t>
      </w:r>
      <w:r w:rsidR="0021088C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CNVCLĐ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844654" w:rsidRPr="008C5BA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44654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654" w:rsidRPr="008C5BA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44654" w:rsidRPr="008C5BA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Thực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hành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tiết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kiệm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chống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lãng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phí</w:t>
      </w:r>
      <w:proofErr w:type="spellEnd"/>
      <w:r w:rsidR="0021088C" w:rsidRPr="008C5BAE">
        <w:rPr>
          <w:rFonts w:ascii="Times New Roman" w:hAnsi="Times New Roman" w:cs="Times New Roman"/>
          <w:bCs/>
          <w:i/>
          <w:sz w:val="28"/>
          <w:szCs w:val="28"/>
        </w:rPr>
        <w:t>”</w:t>
      </w:r>
      <w:r w:rsidR="0021088C" w:rsidRPr="008C5BAE">
        <w:rPr>
          <w:rFonts w:ascii="Times New Roman" w:hAnsi="Times New Roman" w:cs="Times New Roman"/>
          <w:bCs/>
          <w:sz w:val="28"/>
          <w:szCs w:val="28"/>
        </w:rPr>
        <w:t>;</w:t>
      </w:r>
      <w:r w:rsidR="0021088C" w:rsidRPr="008C5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73" w:rsidRPr="008C5BA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57173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173" w:rsidRPr="008C5BAE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57173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CNVCLĐ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88C" w:rsidRPr="008C5BAE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21088C" w:rsidRPr="008C5BAE">
        <w:rPr>
          <w:rFonts w:ascii="Times New Roman" w:hAnsi="Times New Roman" w:cs="Times New Roman"/>
          <w:sz w:val="28"/>
          <w:szCs w:val="28"/>
        </w:rPr>
        <w:t>.</w:t>
      </w:r>
    </w:p>
    <w:p w14:paraId="00B0CFBF" w14:textId="14707BE4" w:rsidR="0021088C" w:rsidRPr="008C5BAE" w:rsidRDefault="00086D5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  <w:lang w:val="nl-NL"/>
        </w:rPr>
        <w:t>3.</w:t>
      </w:r>
      <w:r w:rsidR="001C6F0C">
        <w:rPr>
          <w:szCs w:val="28"/>
          <w:lang w:val="nl-NL"/>
        </w:rPr>
        <w:t xml:space="preserve"> </w:t>
      </w:r>
      <w:r w:rsidR="00451559" w:rsidRPr="008C5BAE">
        <w:rPr>
          <w:szCs w:val="28"/>
          <w:lang w:val="vi-VN"/>
        </w:rPr>
        <w:t>T</w:t>
      </w:r>
      <w:r w:rsidR="00B54B17" w:rsidRPr="008C5BAE">
        <w:rPr>
          <w:szCs w:val="28"/>
          <w:lang w:val="nl-NL"/>
        </w:rPr>
        <w:t>hực hiện tốt vai trò đại diện chăm lo</w:t>
      </w:r>
      <w:r w:rsidR="003F2C6E" w:rsidRPr="008C5BAE">
        <w:rPr>
          <w:szCs w:val="28"/>
          <w:lang w:val="nl-NL"/>
        </w:rPr>
        <w:t>, bảo vệ quyền và lợi ích hợp pháp, chính đáng của Nữ CNVCLĐ</w:t>
      </w:r>
      <w:r w:rsidR="00451559" w:rsidRPr="008C5BAE">
        <w:rPr>
          <w:szCs w:val="28"/>
          <w:lang w:val="vi-VN"/>
        </w:rPr>
        <w:t xml:space="preserve"> </w:t>
      </w:r>
      <w:proofErr w:type="spellStart"/>
      <w:r w:rsidR="00451559" w:rsidRPr="008C5BAE">
        <w:rPr>
          <w:szCs w:val="28"/>
        </w:rPr>
        <w:t>bằng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hình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phù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hợp</w:t>
      </w:r>
      <w:proofErr w:type="spellEnd"/>
      <w:r w:rsidR="00451559" w:rsidRPr="008C5BAE">
        <w:rPr>
          <w:szCs w:val="28"/>
          <w:lang w:val="vi-VN"/>
        </w:rPr>
        <w:t>.</w:t>
      </w:r>
      <w:r w:rsidR="00451559" w:rsidRPr="008C5BAE">
        <w:rPr>
          <w:szCs w:val="28"/>
        </w:rPr>
        <w:t xml:space="preserve"> </w:t>
      </w:r>
      <w:r w:rsidR="00451559" w:rsidRPr="008C5BAE">
        <w:rPr>
          <w:szCs w:val="28"/>
          <w:lang w:val="vi-VN"/>
        </w:rPr>
        <w:t>T</w:t>
      </w:r>
      <w:r w:rsidR="00451559" w:rsidRPr="008C5BAE">
        <w:rPr>
          <w:szCs w:val="28"/>
          <w:lang w:val="nl-NL"/>
        </w:rPr>
        <w:t xml:space="preserve">ổ chức thăm hỏi, động viên nữ CNVCLĐ trong Tập đoàn bị mắc bệnh hiểm nghèo, có hoàn cảnh đặc biệt khó khăn; </w:t>
      </w:r>
      <w:proofErr w:type="spellStart"/>
      <w:r w:rsidR="00451559" w:rsidRPr="008C5BAE">
        <w:rPr>
          <w:szCs w:val="28"/>
        </w:rPr>
        <w:t>khám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khỏe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chuyên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sâu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cho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Nữ</w:t>
      </w:r>
      <w:proofErr w:type="spellEnd"/>
      <w:r w:rsidR="00451559" w:rsidRPr="008C5BAE">
        <w:rPr>
          <w:szCs w:val="28"/>
        </w:rPr>
        <w:t xml:space="preserve"> CNVCLĐ, </w:t>
      </w:r>
      <w:proofErr w:type="spellStart"/>
      <w:r w:rsidR="00451559" w:rsidRPr="008C5BAE">
        <w:rPr>
          <w:szCs w:val="28"/>
        </w:rPr>
        <w:t>nữ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đoàn</w:t>
      </w:r>
      <w:proofErr w:type="spellEnd"/>
      <w:r w:rsidR="00451559" w:rsidRPr="008C5BAE">
        <w:rPr>
          <w:szCs w:val="28"/>
          <w:lang w:val="vi-VN"/>
        </w:rPr>
        <w:t xml:space="preserve"> viên</w:t>
      </w:r>
      <w:r w:rsidR="00451559" w:rsidRPr="008C5BAE">
        <w:rPr>
          <w:szCs w:val="28"/>
        </w:rPr>
        <w:t xml:space="preserve">; </w:t>
      </w:r>
      <w:proofErr w:type="spellStart"/>
      <w:r w:rsidR="00451559" w:rsidRPr="008C5BAE">
        <w:rPr>
          <w:szCs w:val="28"/>
        </w:rPr>
        <w:t>tiếp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tục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đẩy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mạnh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phong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trào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tập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thể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dục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giữa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giờ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và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Cẩm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nang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Chăm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sóc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khỏe</w:t>
      </w:r>
      <w:proofErr w:type="spellEnd"/>
      <w:r w:rsidR="00451559" w:rsidRPr="008C5BAE">
        <w:rPr>
          <w:szCs w:val="28"/>
        </w:rPr>
        <w:t xml:space="preserve"> ban </w:t>
      </w:r>
      <w:proofErr w:type="spellStart"/>
      <w:r w:rsidR="00451559" w:rsidRPr="008C5BAE">
        <w:rPr>
          <w:szCs w:val="28"/>
        </w:rPr>
        <w:t>đầu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cho</w:t>
      </w:r>
      <w:proofErr w:type="spellEnd"/>
      <w:r w:rsidR="00451559" w:rsidRPr="008C5BAE">
        <w:rPr>
          <w:szCs w:val="28"/>
        </w:rPr>
        <w:t xml:space="preserve"> CBCNV </w:t>
      </w:r>
      <w:proofErr w:type="spellStart"/>
      <w:r w:rsidR="00451559" w:rsidRPr="008C5BAE">
        <w:rPr>
          <w:szCs w:val="28"/>
        </w:rPr>
        <w:t>trong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Tập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đoàn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Điện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lực</w:t>
      </w:r>
      <w:proofErr w:type="spellEnd"/>
      <w:r w:rsidR="00451559" w:rsidRPr="008C5BAE">
        <w:rPr>
          <w:szCs w:val="28"/>
        </w:rPr>
        <w:t xml:space="preserve"> Việt Nam </w:t>
      </w:r>
      <w:proofErr w:type="spellStart"/>
      <w:r w:rsidR="00451559" w:rsidRPr="008C5BAE">
        <w:rPr>
          <w:szCs w:val="28"/>
        </w:rPr>
        <w:t>nhằm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khuyến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khích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người</w:t>
      </w:r>
      <w:proofErr w:type="spellEnd"/>
      <w:r w:rsidR="00451559" w:rsidRPr="008C5BAE">
        <w:rPr>
          <w:szCs w:val="28"/>
        </w:rPr>
        <w:t xml:space="preserve"> lao </w:t>
      </w:r>
      <w:proofErr w:type="spellStart"/>
      <w:r w:rsidR="00451559" w:rsidRPr="008C5BAE">
        <w:rPr>
          <w:szCs w:val="28"/>
        </w:rPr>
        <w:t>động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quan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tâm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đến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sức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khỏe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bản</w:t>
      </w:r>
      <w:proofErr w:type="spellEnd"/>
      <w:r w:rsidR="00451559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thân</w:t>
      </w:r>
      <w:proofErr w:type="spellEnd"/>
      <w:r w:rsidR="00451559" w:rsidRPr="008C5BAE">
        <w:rPr>
          <w:szCs w:val="28"/>
        </w:rPr>
        <w:t>.</w:t>
      </w:r>
    </w:p>
    <w:p w14:paraId="1A1E7EAC" w14:textId="6E4C9955" w:rsidR="0021088C" w:rsidRPr="008C5BAE" w:rsidRDefault="00086D5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</w:rPr>
        <w:t>4</w:t>
      </w:r>
      <w:r w:rsidR="00663C3B" w:rsidRPr="008C5BAE">
        <w:rPr>
          <w:szCs w:val="28"/>
        </w:rPr>
        <w:t xml:space="preserve">. </w:t>
      </w:r>
      <w:proofErr w:type="spellStart"/>
      <w:r w:rsidR="0021088C" w:rsidRPr="008C5BAE">
        <w:rPr>
          <w:szCs w:val="28"/>
        </w:rPr>
        <w:t>Phối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hợp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với</w:t>
      </w:r>
      <w:proofErr w:type="spellEnd"/>
      <w:r w:rsidR="0021088C" w:rsidRPr="008C5BAE">
        <w:rPr>
          <w:szCs w:val="28"/>
        </w:rPr>
        <w:t xml:space="preserve"> Ban </w:t>
      </w:r>
      <w:proofErr w:type="spellStart"/>
      <w:r w:rsidR="0021088C" w:rsidRPr="008C5BAE">
        <w:rPr>
          <w:szCs w:val="28"/>
        </w:rPr>
        <w:t>vì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sự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tiến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bộ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phụ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đồng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cấp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tổ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chức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triển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khai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các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hoạt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động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về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bình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đẳng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giới</w:t>
      </w:r>
      <w:proofErr w:type="spellEnd"/>
      <w:r w:rsidR="0021088C" w:rsidRPr="008C5BAE">
        <w:rPr>
          <w:szCs w:val="28"/>
        </w:rPr>
        <w:t xml:space="preserve">, </w:t>
      </w:r>
      <w:proofErr w:type="spellStart"/>
      <w:r w:rsidR="0021088C" w:rsidRPr="008C5BAE">
        <w:rPr>
          <w:szCs w:val="28"/>
        </w:rPr>
        <w:t>vì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sự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phát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triển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của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phụ</w:t>
      </w:r>
      <w:proofErr w:type="spellEnd"/>
      <w:r w:rsidR="0021088C" w:rsidRPr="008C5BAE">
        <w:rPr>
          <w:szCs w:val="28"/>
        </w:rPr>
        <w:t xml:space="preserve"> </w:t>
      </w:r>
      <w:proofErr w:type="spellStart"/>
      <w:r w:rsidR="0021088C" w:rsidRPr="008C5BAE">
        <w:rPr>
          <w:szCs w:val="28"/>
        </w:rPr>
        <w:t>nữ</w:t>
      </w:r>
      <w:proofErr w:type="spellEnd"/>
      <w:r w:rsidR="00F2267C" w:rsidRPr="008C5BAE">
        <w:rPr>
          <w:szCs w:val="28"/>
        </w:rPr>
        <w:t xml:space="preserve"> </w:t>
      </w:r>
      <w:proofErr w:type="spellStart"/>
      <w:r w:rsidR="00451559" w:rsidRPr="008C5BAE">
        <w:rPr>
          <w:szCs w:val="28"/>
        </w:rPr>
        <w:t>theo</w:t>
      </w:r>
      <w:proofErr w:type="spellEnd"/>
      <w:r w:rsidR="00451559" w:rsidRPr="008C5BAE">
        <w:rPr>
          <w:szCs w:val="28"/>
          <w:lang w:val="vi-VN"/>
        </w:rPr>
        <w:t xml:space="preserve"> kế hoạch năm 2024 của Tập đoàn và các đơn vị.</w:t>
      </w:r>
    </w:p>
    <w:p w14:paraId="6936BCF8" w14:textId="7474DCCF" w:rsidR="00733759" w:rsidRPr="008C5BAE" w:rsidRDefault="00E418A8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</w:rPr>
        <w:t xml:space="preserve">5. </w:t>
      </w:r>
      <w:proofErr w:type="spellStart"/>
      <w:r w:rsidR="00E60778" w:rsidRPr="008C5BAE">
        <w:rPr>
          <w:szCs w:val="28"/>
        </w:rPr>
        <w:t>Tiếp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tục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thực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hiện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Chương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trình</w:t>
      </w:r>
      <w:proofErr w:type="spellEnd"/>
      <w:r w:rsidR="00E60778" w:rsidRPr="008C5BAE">
        <w:rPr>
          <w:szCs w:val="28"/>
        </w:rPr>
        <w:t xml:space="preserve"> “</w:t>
      </w:r>
      <w:proofErr w:type="spellStart"/>
      <w:r w:rsidR="00E60778" w:rsidRPr="008C5BAE">
        <w:rPr>
          <w:szCs w:val="28"/>
        </w:rPr>
        <w:t>Áo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dài</w:t>
      </w:r>
      <w:proofErr w:type="spellEnd"/>
      <w:r w:rsidR="00E60778" w:rsidRPr="008C5BAE">
        <w:rPr>
          <w:szCs w:val="28"/>
        </w:rPr>
        <w:t xml:space="preserve"> </w:t>
      </w:r>
      <w:r w:rsidR="00CA55AD">
        <w:rPr>
          <w:szCs w:val="28"/>
        </w:rPr>
        <w:t>-</w:t>
      </w:r>
      <w:r w:rsidR="00E60778" w:rsidRPr="008C5BAE">
        <w:rPr>
          <w:szCs w:val="28"/>
        </w:rPr>
        <w:t xml:space="preserve"> Trao </w:t>
      </w:r>
      <w:proofErr w:type="spellStart"/>
      <w:r w:rsidR="00E60778" w:rsidRPr="008C5BAE">
        <w:rPr>
          <w:szCs w:val="28"/>
        </w:rPr>
        <w:t>gửi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yêu</w:t>
      </w:r>
      <w:proofErr w:type="spellEnd"/>
      <w:r w:rsidR="00E60778" w:rsidRPr="008C5BAE">
        <w:rPr>
          <w:szCs w:val="28"/>
        </w:rPr>
        <w:t xml:space="preserve"> </w:t>
      </w:r>
      <w:proofErr w:type="spellStart"/>
      <w:r w:rsidR="00E60778" w:rsidRPr="008C5BAE">
        <w:rPr>
          <w:szCs w:val="28"/>
        </w:rPr>
        <w:t>thương</w:t>
      </w:r>
      <w:proofErr w:type="spellEnd"/>
      <w:r w:rsidR="00E60778" w:rsidRPr="008C5BAE">
        <w:rPr>
          <w:szCs w:val="28"/>
        </w:rPr>
        <w:t xml:space="preserve">” </w:t>
      </w:r>
      <w:proofErr w:type="spellStart"/>
      <w:r w:rsidR="00E60778" w:rsidRPr="008C5BAE">
        <w:rPr>
          <w:szCs w:val="28"/>
        </w:rPr>
        <w:t>và</w:t>
      </w:r>
      <w:proofErr w:type="spellEnd"/>
      <w:r w:rsidR="00E60778" w:rsidRPr="008C5BAE">
        <w:rPr>
          <w:szCs w:val="28"/>
        </w:rPr>
        <w:t xml:space="preserve"> </w:t>
      </w:r>
      <w:r w:rsidR="00326CDE" w:rsidRPr="008C5BAE">
        <w:rPr>
          <w:szCs w:val="28"/>
        </w:rPr>
        <w:t>“</w:t>
      </w:r>
      <w:proofErr w:type="spellStart"/>
      <w:r w:rsidR="00326CDE" w:rsidRPr="008C5BAE">
        <w:rPr>
          <w:szCs w:val="28"/>
        </w:rPr>
        <w:t>Tuần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lễ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áo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dài</w:t>
      </w:r>
      <w:proofErr w:type="spellEnd"/>
      <w:r w:rsidR="00326CDE" w:rsidRPr="008C5BAE">
        <w:rPr>
          <w:szCs w:val="28"/>
        </w:rPr>
        <w:t xml:space="preserve">” </w:t>
      </w:r>
      <w:proofErr w:type="spellStart"/>
      <w:r w:rsidR="00326CDE" w:rsidRPr="008C5BAE">
        <w:rPr>
          <w:szCs w:val="28"/>
        </w:rPr>
        <w:t>lần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thứ</w:t>
      </w:r>
      <w:proofErr w:type="spellEnd"/>
      <w:r w:rsidR="00326CDE" w:rsidRPr="008C5BAE">
        <w:rPr>
          <w:szCs w:val="28"/>
        </w:rPr>
        <w:t xml:space="preserve"> 10 </w:t>
      </w:r>
      <w:proofErr w:type="spellStart"/>
      <w:r w:rsidR="00326CDE" w:rsidRPr="008C5BAE">
        <w:rPr>
          <w:szCs w:val="28"/>
        </w:rPr>
        <w:t>của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Hội</w:t>
      </w:r>
      <w:proofErr w:type="spellEnd"/>
      <w:r w:rsidR="003B2CF6" w:rsidRPr="008C5BAE">
        <w:rPr>
          <w:szCs w:val="28"/>
        </w:rPr>
        <w:t xml:space="preserve"> Liên </w:t>
      </w:r>
      <w:proofErr w:type="spellStart"/>
      <w:r w:rsidR="003B2CF6" w:rsidRPr="008C5BAE">
        <w:rPr>
          <w:szCs w:val="28"/>
        </w:rPr>
        <w:t>hiệp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Phụ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nữ</w:t>
      </w:r>
      <w:proofErr w:type="spellEnd"/>
      <w:r w:rsidR="003B2CF6" w:rsidRPr="008C5BAE">
        <w:rPr>
          <w:szCs w:val="28"/>
        </w:rPr>
        <w:t xml:space="preserve"> </w:t>
      </w:r>
      <w:r w:rsidR="00326CDE" w:rsidRPr="008C5BAE">
        <w:rPr>
          <w:szCs w:val="28"/>
        </w:rPr>
        <w:t xml:space="preserve">Việt Nam </w:t>
      </w:r>
      <w:proofErr w:type="spellStart"/>
      <w:r w:rsidR="00326CDE" w:rsidRPr="008C5BAE">
        <w:rPr>
          <w:szCs w:val="28"/>
        </w:rPr>
        <w:t>phát</w:t>
      </w:r>
      <w:proofErr w:type="spellEnd"/>
      <w:r w:rsidR="00326CDE" w:rsidRPr="008C5BAE">
        <w:rPr>
          <w:szCs w:val="28"/>
        </w:rPr>
        <w:t xml:space="preserve"> </w:t>
      </w:r>
      <w:proofErr w:type="spellStart"/>
      <w:r w:rsidR="00326CDE" w:rsidRPr="008C5BAE">
        <w:rPr>
          <w:szCs w:val="28"/>
        </w:rPr>
        <w:t>động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phù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hợp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với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điều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3B2CF6" w:rsidRPr="008C5BAE">
        <w:rPr>
          <w:szCs w:val="28"/>
        </w:rPr>
        <w:t>kiện</w:t>
      </w:r>
      <w:proofErr w:type="spellEnd"/>
      <w:r w:rsidR="003B2CF6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và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đặc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thù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công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việc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tại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các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đơn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vị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trong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tuần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lễ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từ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ngày</w:t>
      </w:r>
      <w:proofErr w:type="spellEnd"/>
      <w:r w:rsidR="00175099" w:rsidRPr="008C5BAE">
        <w:rPr>
          <w:szCs w:val="28"/>
        </w:rPr>
        <w:t xml:space="preserve"> 01/3 </w:t>
      </w:r>
      <w:proofErr w:type="spellStart"/>
      <w:r w:rsidR="00175099" w:rsidRPr="008C5BAE">
        <w:rPr>
          <w:szCs w:val="28"/>
        </w:rPr>
        <w:t>đến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hết</w:t>
      </w:r>
      <w:proofErr w:type="spellEnd"/>
      <w:r w:rsidR="00175099" w:rsidRPr="008C5BAE">
        <w:rPr>
          <w:szCs w:val="28"/>
        </w:rPr>
        <w:t xml:space="preserve"> </w:t>
      </w:r>
      <w:proofErr w:type="spellStart"/>
      <w:r w:rsidR="00175099" w:rsidRPr="008C5BAE">
        <w:rPr>
          <w:szCs w:val="28"/>
        </w:rPr>
        <w:t>ngày</w:t>
      </w:r>
      <w:proofErr w:type="spellEnd"/>
      <w:r w:rsidR="00175099" w:rsidRPr="008C5BAE">
        <w:rPr>
          <w:szCs w:val="28"/>
        </w:rPr>
        <w:t xml:space="preserve"> 8/3/2024</w:t>
      </w:r>
      <w:r w:rsidR="006E384E" w:rsidRPr="008C5BAE">
        <w:rPr>
          <w:szCs w:val="28"/>
        </w:rPr>
        <w:t xml:space="preserve"> (</w:t>
      </w:r>
      <w:proofErr w:type="spellStart"/>
      <w:r w:rsidR="00451559" w:rsidRPr="008C5BAE">
        <w:rPr>
          <w:szCs w:val="28"/>
        </w:rPr>
        <w:t>cao</w:t>
      </w:r>
      <w:proofErr w:type="spellEnd"/>
      <w:r w:rsidR="00451559" w:rsidRPr="008C5BAE">
        <w:rPr>
          <w:szCs w:val="28"/>
          <w:lang w:val="vi-VN"/>
        </w:rPr>
        <w:t xml:space="preserve"> điểm</w:t>
      </w:r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vào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ngày</w:t>
      </w:r>
      <w:proofErr w:type="spellEnd"/>
      <w:r w:rsidR="006E384E" w:rsidRPr="008C5BAE">
        <w:rPr>
          <w:szCs w:val="28"/>
        </w:rPr>
        <w:t xml:space="preserve"> 8/3) </w:t>
      </w:r>
      <w:proofErr w:type="spellStart"/>
      <w:r w:rsidR="006E384E" w:rsidRPr="008C5BAE">
        <w:rPr>
          <w:szCs w:val="28"/>
        </w:rPr>
        <w:t>nhằm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lan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6E384E" w:rsidRPr="008C5BAE">
        <w:rPr>
          <w:szCs w:val="28"/>
        </w:rPr>
        <w:t>tỏa</w:t>
      </w:r>
      <w:proofErr w:type="spellEnd"/>
      <w:r w:rsidR="006E384E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vẻ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đẹp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áo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dài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D32B69" w:rsidRPr="008C5BAE">
        <w:rPr>
          <w:szCs w:val="28"/>
        </w:rPr>
        <w:t>và</w:t>
      </w:r>
      <w:proofErr w:type="spellEnd"/>
      <w:r w:rsidR="00D32B6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tôn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vinh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giá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trị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của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áo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dài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truyền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520ABB" w:rsidRPr="008C5BAE">
        <w:rPr>
          <w:szCs w:val="28"/>
        </w:rPr>
        <w:t>thống</w:t>
      </w:r>
      <w:proofErr w:type="spellEnd"/>
      <w:r w:rsidR="00520ABB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trong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đời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sống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xã</w:t>
      </w:r>
      <w:proofErr w:type="spellEnd"/>
      <w:r w:rsidR="00733759" w:rsidRPr="008C5BAE">
        <w:rPr>
          <w:szCs w:val="28"/>
        </w:rPr>
        <w:t xml:space="preserve"> </w:t>
      </w:r>
      <w:proofErr w:type="spellStart"/>
      <w:r w:rsidR="00733759" w:rsidRPr="008C5BAE">
        <w:rPr>
          <w:szCs w:val="28"/>
        </w:rPr>
        <w:t>hội</w:t>
      </w:r>
      <w:proofErr w:type="spellEnd"/>
      <w:r w:rsidR="00733759" w:rsidRPr="008C5BAE">
        <w:rPr>
          <w:szCs w:val="28"/>
        </w:rPr>
        <w:t>.</w:t>
      </w:r>
    </w:p>
    <w:p w14:paraId="279CA99A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r w:rsidRPr="008C5BAE">
        <w:rPr>
          <w:b/>
          <w:szCs w:val="28"/>
          <w:lang w:val="nl-NL"/>
        </w:rPr>
        <w:t xml:space="preserve">III. TỔ CHỨC THỰC HIỆN </w:t>
      </w:r>
    </w:p>
    <w:p w14:paraId="40233DE1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r w:rsidRPr="008C5BAE">
        <w:rPr>
          <w:b/>
          <w:szCs w:val="28"/>
        </w:rPr>
        <w:t xml:space="preserve">1. Công </w:t>
      </w:r>
      <w:proofErr w:type="spellStart"/>
      <w:r w:rsidRPr="008C5BAE">
        <w:rPr>
          <w:b/>
          <w:szCs w:val="28"/>
        </w:rPr>
        <w:t>đoàn</w:t>
      </w:r>
      <w:proofErr w:type="spellEnd"/>
      <w:r w:rsidRPr="008C5BAE">
        <w:rPr>
          <w:b/>
          <w:szCs w:val="28"/>
        </w:rPr>
        <w:t xml:space="preserve"> </w:t>
      </w:r>
      <w:proofErr w:type="spellStart"/>
      <w:r w:rsidRPr="008C5BAE">
        <w:rPr>
          <w:b/>
          <w:szCs w:val="28"/>
        </w:rPr>
        <w:t>Điện</w:t>
      </w:r>
      <w:proofErr w:type="spellEnd"/>
      <w:r w:rsidRPr="008C5BAE">
        <w:rPr>
          <w:b/>
          <w:szCs w:val="28"/>
        </w:rPr>
        <w:t xml:space="preserve"> </w:t>
      </w:r>
      <w:proofErr w:type="spellStart"/>
      <w:r w:rsidRPr="008C5BAE">
        <w:rPr>
          <w:b/>
          <w:szCs w:val="28"/>
        </w:rPr>
        <w:t>lực</w:t>
      </w:r>
      <w:proofErr w:type="spellEnd"/>
      <w:r w:rsidRPr="008C5BAE">
        <w:rPr>
          <w:b/>
          <w:szCs w:val="28"/>
        </w:rPr>
        <w:t xml:space="preserve"> Việt Nam:</w:t>
      </w:r>
    </w:p>
    <w:p w14:paraId="2309BEC6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bCs/>
          <w:szCs w:val="28"/>
        </w:rPr>
        <w:t xml:space="preserve">- Quan </w:t>
      </w:r>
      <w:proofErr w:type="spellStart"/>
      <w:r w:rsidRPr="008C5BAE">
        <w:rPr>
          <w:bCs/>
          <w:szCs w:val="28"/>
        </w:rPr>
        <w:t>tâm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chính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sách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đời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sống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việc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làm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của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nữ</w:t>
      </w:r>
      <w:proofErr w:type="spellEnd"/>
      <w:r w:rsidRPr="008C5BAE">
        <w:rPr>
          <w:bCs/>
          <w:szCs w:val="28"/>
        </w:rPr>
        <w:t xml:space="preserve"> CNVCLĐ;</w:t>
      </w:r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thăm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hỏi</w:t>
      </w:r>
      <w:proofErr w:type="spellEnd"/>
      <w:r w:rsidR="00D57173" w:rsidRPr="008C5BAE">
        <w:rPr>
          <w:bCs/>
          <w:szCs w:val="28"/>
        </w:rPr>
        <w:t xml:space="preserve">, </w:t>
      </w:r>
      <w:proofErr w:type="spellStart"/>
      <w:r w:rsidR="00D57173" w:rsidRPr="008C5BAE">
        <w:rPr>
          <w:bCs/>
          <w:szCs w:val="28"/>
        </w:rPr>
        <w:t>trợ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cấp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cho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nữ</w:t>
      </w:r>
      <w:proofErr w:type="spellEnd"/>
      <w:r w:rsidRPr="008C5BAE">
        <w:rPr>
          <w:bCs/>
          <w:szCs w:val="28"/>
        </w:rPr>
        <w:t xml:space="preserve"> </w:t>
      </w:r>
      <w:r w:rsidRPr="008C5BAE">
        <w:rPr>
          <w:spacing w:val="-6"/>
          <w:szCs w:val="28"/>
          <w:lang w:val="nl-NL"/>
        </w:rPr>
        <w:t xml:space="preserve">và </w:t>
      </w:r>
      <w:r w:rsidR="00D57173" w:rsidRPr="008C5BAE">
        <w:rPr>
          <w:spacing w:val="-6"/>
          <w:szCs w:val="28"/>
          <w:lang w:val="nl-NL"/>
        </w:rPr>
        <w:t xml:space="preserve">thân nhân </w:t>
      </w:r>
      <w:r w:rsidRPr="008C5BAE">
        <w:rPr>
          <w:spacing w:val="-6"/>
          <w:szCs w:val="28"/>
          <w:lang w:val="nl-NL"/>
        </w:rPr>
        <w:t xml:space="preserve">gia đình </w:t>
      </w:r>
      <w:r w:rsidR="00D57173" w:rsidRPr="008C5BAE">
        <w:rPr>
          <w:spacing w:val="-6"/>
          <w:szCs w:val="28"/>
          <w:lang w:val="nl-NL"/>
        </w:rPr>
        <w:t xml:space="preserve">nữ </w:t>
      </w:r>
      <w:r w:rsidR="00D57173" w:rsidRPr="008C5BAE">
        <w:rPr>
          <w:bCs/>
          <w:szCs w:val="28"/>
        </w:rPr>
        <w:t xml:space="preserve">CNVCLĐ </w:t>
      </w:r>
      <w:r w:rsidRPr="008C5BAE">
        <w:rPr>
          <w:spacing w:val="-6"/>
          <w:szCs w:val="28"/>
          <w:lang w:val="nl-NL"/>
        </w:rPr>
        <w:t xml:space="preserve">bị </w:t>
      </w:r>
      <w:proofErr w:type="spellStart"/>
      <w:r w:rsidRPr="008C5BAE">
        <w:rPr>
          <w:bCs/>
          <w:szCs w:val="28"/>
        </w:rPr>
        <w:t>mắc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bệnh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hiểm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nghèo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có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hoàn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cảnh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đặc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biệt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khó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khăn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tại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các</w:t>
      </w:r>
      <w:proofErr w:type="spellEnd"/>
      <w:r w:rsidR="00D57173" w:rsidRPr="008C5BAE">
        <w:rPr>
          <w:bCs/>
          <w:szCs w:val="28"/>
        </w:rPr>
        <w:t xml:space="preserve"> Công </w:t>
      </w:r>
      <w:proofErr w:type="spellStart"/>
      <w:r w:rsidR="00D57173" w:rsidRPr="008C5BAE">
        <w:rPr>
          <w:bCs/>
          <w:szCs w:val="28"/>
        </w:rPr>
        <w:t>đoàn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trực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thuộc</w:t>
      </w:r>
      <w:proofErr w:type="spellEnd"/>
      <w:r w:rsidR="00B462B0" w:rsidRPr="008C5BAE">
        <w:rPr>
          <w:szCs w:val="28"/>
        </w:rPr>
        <w:t xml:space="preserve"> </w:t>
      </w:r>
      <w:proofErr w:type="spellStart"/>
      <w:r w:rsidR="00B462B0" w:rsidRPr="008C5BAE">
        <w:rPr>
          <w:szCs w:val="28"/>
        </w:rPr>
        <w:t>từ</w:t>
      </w:r>
      <w:proofErr w:type="spellEnd"/>
      <w:r w:rsidR="00B462B0" w:rsidRPr="008C5BAE">
        <w:rPr>
          <w:szCs w:val="28"/>
        </w:rPr>
        <w:t xml:space="preserve"> </w:t>
      </w:r>
      <w:proofErr w:type="spellStart"/>
      <w:r w:rsidR="00B462B0" w:rsidRPr="008C5BAE">
        <w:rPr>
          <w:szCs w:val="28"/>
        </w:rPr>
        <w:t>Quỹ</w:t>
      </w:r>
      <w:proofErr w:type="spellEnd"/>
      <w:r w:rsidR="00B462B0" w:rsidRPr="008C5BAE">
        <w:rPr>
          <w:szCs w:val="28"/>
        </w:rPr>
        <w:t xml:space="preserve"> </w:t>
      </w:r>
      <w:proofErr w:type="spellStart"/>
      <w:r w:rsidR="00B462B0" w:rsidRPr="008C5BAE">
        <w:rPr>
          <w:szCs w:val="28"/>
        </w:rPr>
        <w:t>nữ</w:t>
      </w:r>
      <w:proofErr w:type="spellEnd"/>
      <w:r w:rsidR="00B462B0" w:rsidRPr="008C5BAE">
        <w:rPr>
          <w:szCs w:val="28"/>
        </w:rPr>
        <w:t xml:space="preserve"> CNVCLĐ </w:t>
      </w:r>
      <w:proofErr w:type="spellStart"/>
      <w:r w:rsidRPr="008C5BAE">
        <w:rPr>
          <w:szCs w:val="28"/>
        </w:rPr>
        <w:t>Tập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lực</w:t>
      </w:r>
      <w:proofErr w:type="spellEnd"/>
      <w:r w:rsidRPr="008C5BAE">
        <w:rPr>
          <w:szCs w:val="28"/>
        </w:rPr>
        <w:t xml:space="preserve"> Việt Nam.</w:t>
      </w:r>
    </w:p>
    <w:p w14:paraId="47E88A32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Cs/>
          <w:szCs w:val="28"/>
        </w:rPr>
      </w:pPr>
      <w:r w:rsidRPr="008C5BAE">
        <w:rPr>
          <w:bCs/>
          <w:szCs w:val="28"/>
        </w:rPr>
        <w:t xml:space="preserve">- Thông tin, </w:t>
      </w:r>
      <w:proofErr w:type="spellStart"/>
      <w:r w:rsidRPr="008C5BAE">
        <w:rPr>
          <w:bCs/>
          <w:szCs w:val="28"/>
        </w:rPr>
        <w:t>tuyên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truyền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trên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phương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tiện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thông</w:t>
      </w:r>
      <w:proofErr w:type="spellEnd"/>
      <w:r w:rsidRPr="008C5BAE">
        <w:rPr>
          <w:bCs/>
          <w:szCs w:val="28"/>
        </w:rPr>
        <w:t xml:space="preserve"> tin </w:t>
      </w:r>
      <w:proofErr w:type="spellStart"/>
      <w:r w:rsidRPr="008C5BAE">
        <w:rPr>
          <w:bCs/>
          <w:szCs w:val="28"/>
        </w:rPr>
        <w:t>đại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chúng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và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nội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bộ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những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tập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thể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cá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nhân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tiêu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biểu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trong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việc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thực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hiện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các</w:t>
      </w:r>
      <w:proofErr w:type="spellEnd"/>
      <w:r w:rsidRPr="008C5BAE">
        <w:rPr>
          <w:bCs/>
          <w:szCs w:val="28"/>
        </w:rPr>
        <w:t xml:space="preserve"> </w:t>
      </w:r>
      <w:r w:rsidRPr="008C5BAE">
        <w:rPr>
          <w:szCs w:val="28"/>
          <w:lang w:val="nl-NL"/>
        </w:rPr>
        <w:t xml:space="preserve">phong trào thi đua; gương người tốt, việc tốt; lao động giỏi, lao động sáng tạo trong nữ CNVCLĐ; các hoạt động </w:t>
      </w:r>
      <w:proofErr w:type="spellStart"/>
      <w:r w:rsidRPr="008C5BAE">
        <w:rPr>
          <w:bCs/>
          <w:szCs w:val="28"/>
        </w:rPr>
        <w:t>bình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đẳng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giới</w:t>
      </w:r>
      <w:proofErr w:type="spellEnd"/>
      <w:r w:rsidRPr="008C5BAE">
        <w:rPr>
          <w:bCs/>
          <w:szCs w:val="28"/>
        </w:rPr>
        <w:t xml:space="preserve">, </w:t>
      </w:r>
      <w:proofErr w:type="spellStart"/>
      <w:r w:rsidRPr="008C5BAE">
        <w:rPr>
          <w:bCs/>
          <w:szCs w:val="28"/>
        </w:rPr>
        <w:t>vì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Pr="008C5BAE">
        <w:rPr>
          <w:bCs/>
          <w:szCs w:val="28"/>
        </w:rPr>
        <w:t>sự</w:t>
      </w:r>
      <w:proofErr w:type="spellEnd"/>
      <w:r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tiến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bộ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phụ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nữ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của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Tập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đoàn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Điện</w:t>
      </w:r>
      <w:proofErr w:type="spellEnd"/>
      <w:r w:rsidR="00D57173" w:rsidRPr="008C5BAE">
        <w:rPr>
          <w:bCs/>
          <w:szCs w:val="28"/>
        </w:rPr>
        <w:t xml:space="preserve"> </w:t>
      </w:r>
      <w:proofErr w:type="spellStart"/>
      <w:r w:rsidR="00D57173" w:rsidRPr="008C5BAE">
        <w:rPr>
          <w:bCs/>
          <w:szCs w:val="28"/>
        </w:rPr>
        <w:t>lực</w:t>
      </w:r>
      <w:proofErr w:type="spellEnd"/>
      <w:r w:rsidR="00D57173" w:rsidRPr="008C5BAE">
        <w:rPr>
          <w:bCs/>
          <w:szCs w:val="28"/>
        </w:rPr>
        <w:t xml:space="preserve"> Việt Nam</w:t>
      </w:r>
      <w:r w:rsidRPr="008C5BAE">
        <w:rPr>
          <w:bCs/>
          <w:szCs w:val="28"/>
        </w:rPr>
        <w:t>...</w:t>
      </w:r>
    </w:p>
    <w:p w14:paraId="3F0A78F4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b/>
          <w:szCs w:val="28"/>
        </w:rPr>
      </w:pPr>
      <w:r w:rsidRPr="008C5BAE">
        <w:rPr>
          <w:b/>
          <w:szCs w:val="28"/>
        </w:rPr>
        <w:t>2. Các</w:t>
      </w:r>
      <w:r w:rsidRPr="008C5BAE">
        <w:rPr>
          <w:b/>
          <w:szCs w:val="28"/>
          <w:lang w:val="vi-VN"/>
        </w:rPr>
        <w:t xml:space="preserve"> </w:t>
      </w:r>
      <w:r w:rsidRPr="008C5BAE">
        <w:rPr>
          <w:b/>
          <w:szCs w:val="28"/>
        </w:rPr>
        <w:t xml:space="preserve">Công </w:t>
      </w:r>
      <w:proofErr w:type="spellStart"/>
      <w:r w:rsidRPr="008C5BAE">
        <w:rPr>
          <w:b/>
          <w:szCs w:val="28"/>
        </w:rPr>
        <w:t>đoàn</w:t>
      </w:r>
      <w:proofErr w:type="spellEnd"/>
      <w:r w:rsidRPr="008C5BAE">
        <w:rPr>
          <w:b/>
          <w:szCs w:val="28"/>
        </w:rPr>
        <w:t xml:space="preserve"> </w:t>
      </w:r>
      <w:proofErr w:type="spellStart"/>
      <w:r w:rsidRPr="008C5BAE">
        <w:rPr>
          <w:b/>
          <w:szCs w:val="28"/>
        </w:rPr>
        <w:t>trực</w:t>
      </w:r>
      <w:proofErr w:type="spellEnd"/>
      <w:r w:rsidRPr="008C5BAE">
        <w:rPr>
          <w:b/>
          <w:szCs w:val="28"/>
          <w:lang w:val="vi-VN"/>
        </w:rPr>
        <w:t xml:space="preserve"> thuộc</w:t>
      </w:r>
      <w:r w:rsidRPr="008C5BAE">
        <w:rPr>
          <w:b/>
          <w:szCs w:val="28"/>
        </w:rPr>
        <w:t>:</w:t>
      </w:r>
    </w:p>
    <w:p w14:paraId="0FCF0BD9" w14:textId="77777777" w:rsidR="0021088C" w:rsidRPr="008C5BAE" w:rsidRDefault="0021088C" w:rsidP="00B25C6C">
      <w:pPr>
        <w:pStyle w:val="BodyText"/>
        <w:spacing w:before="120" w:after="120" w:line="360" w:lineRule="exact"/>
        <w:ind w:firstLine="567"/>
        <w:jc w:val="both"/>
        <w:rPr>
          <w:szCs w:val="28"/>
        </w:rPr>
      </w:pPr>
      <w:r w:rsidRPr="008C5BAE">
        <w:rPr>
          <w:szCs w:val="28"/>
        </w:rPr>
        <w:t xml:space="preserve">- </w:t>
      </w:r>
      <w:proofErr w:type="spellStart"/>
      <w:r w:rsidRPr="008C5BAE">
        <w:rPr>
          <w:szCs w:val="28"/>
        </w:rPr>
        <w:t>Căn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cứ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nội</w:t>
      </w:r>
      <w:proofErr w:type="spellEnd"/>
      <w:r w:rsidRPr="008C5BAE">
        <w:rPr>
          <w:szCs w:val="28"/>
        </w:rPr>
        <w:t xml:space="preserve"> dung </w:t>
      </w:r>
      <w:proofErr w:type="spellStart"/>
      <w:r w:rsidRPr="008C5BAE">
        <w:rPr>
          <w:szCs w:val="28"/>
        </w:rPr>
        <w:t>nêu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trên</w:t>
      </w:r>
      <w:proofErr w:type="spellEnd"/>
      <w:r w:rsidRPr="008C5BAE">
        <w:rPr>
          <w:szCs w:val="28"/>
        </w:rPr>
        <w:t xml:space="preserve">, </w:t>
      </w:r>
      <w:proofErr w:type="spellStart"/>
      <w:r w:rsidRPr="008C5BAE">
        <w:rPr>
          <w:szCs w:val="28"/>
        </w:rPr>
        <w:t>lựa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chọn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hình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tổ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phù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hợp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với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điều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của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đơn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vị</w:t>
      </w:r>
      <w:proofErr w:type="spellEnd"/>
      <w:r w:rsidRPr="008C5BAE">
        <w:rPr>
          <w:szCs w:val="28"/>
        </w:rPr>
        <w:t xml:space="preserve">; </w:t>
      </w:r>
      <w:proofErr w:type="spellStart"/>
      <w:r w:rsidRPr="008C5BAE">
        <w:rPr>
          <w:szCs w:val="28"/>
        </w:rPr>
        <w:t>triển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khai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hiệu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quả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để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hoạt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kỷ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niệm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có</w:t>
      </w:r>
      <w:proofErr w:type="spellEnd"/>
      <w:r w:rsidRPr="008C5BAE">
        <w:rPr>
          <w:szCs w:val="28"/>
        </w:rPr>
        <w:t xml:space="preserve"> ý </w:t>
      </w:r>
      <w:proofErr w:type="spellStart"/>
      <w:r w:rsidRPr="008C5BAE">
        <w:rPr>
          <w:szCs w:val="28"/>
        </w:rPr>
        <w:t>nghĩa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thiết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thực</w:t>
      </w:r>
      <w:proofErr w:type="spellEnd"/>
      <w:r w:rsidRPr="008C5BAE">
        <w:rPr>
          <w:szCs w:val="28"/>
        </w:rPr>
        <w:t xml:space="preserve">, </w:t>
      </w:r>
      <w:proofErr w:type="spellStart"/>
      <w:r w:rsidRPr="008C5BAE">
        <w:rPr>
          <w:szCs w:val="28"/>
        </w:rPr>
        <w:t>thu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hút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đảo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CNVCLĐ </w:t>
      </w:r>
      <w:proofErr w:type="spellStart"/>
      <w:r w:rsidRPr="008C5BAE">
        <w:rPr>
          <w:szCs w:val="28"/>
        </w:rPr>
        <w:t>và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viên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tham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gia</w:t>
      </w:r>
      <w:proofErr w:type="spellEnd"/>
      <w:r w:rsidRPr="008C5BAE">
        <w:rPr>
          <w:szCs w:val="28"/>
        </w:rPr>
        <w:t xml:space="preserve">. </w:t>
      </w:r>
    </w:p>
    <w:p w14:paraId="15064A31" w14:textId="43B39170" w:rsidR="00807129" w:rsidRPr="008C5BAE" w:rsidRDefault="0021088C" w:rsidP="00B25C6C">
      <w:pPr>
        <w:pStyle w:val="ListParagraph"/>
        <w:spacing w:before="120" w:after="120" w:line="360" w:lineRule="exact"/>
        <w:ind w:left="0" w:firstLine="567"/>
        <w:jc w:val="both"/>
        <w:rPr>
          <w:szCs w:val="28"/>
        </w:rPr>
      </w:pPr>
      <w:r w:rsidRPr="008C5BAE">
        <w:rPr>
          <w:szCs w:val="28"/>
        </w:rPr>
        <w:t xml:space="preserve">- </w:t>
      </w:r>
      <w:proofErr w:type="spellStart"/>
      <w:r w:rsidR="00150B37" w:rsidRPr="008C5BAE">
        <w:rPr>
          <w:szCs w:val="28"/>
        </w:rPr>
        <w:t>Tuyên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truyền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các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hoạt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động</w:t>
      </w:r>
      <w:proofErr w:type="spellEnd"/>
      <w:r w:rsidR="00150B37" w:rsidRPr="008C5BAE">
        <w:rPr>
          <w:szCs w:val="28"/>
        </w:rPr>
        <w:t xml:space="preserve"> </w:t>
      </w:r>
      <w:r w:rsidRPr="008C5BAE">
        <w:rPr>
          <w:szCs w:val="28"/>
          <w:lang w:val="af-ZA"/>
        </w:rPr>
        <w:t>kỷ niệm Ngày Quốc tế phụ nữ (8/3)</w:t>
      </w:r>
      <w:r w:rsidR="00150B37" w:rsidRPr="008C5BAE">
        <w:rPr>
          <w:szCs w:val="28"/>
          <w:lang w:val="af-ZA"/>
        </w:rPr>
        <w:t xml:space="preserve"> và</w:t>
      </w:r>
      <w:r w:rsidR="00150B37" w:rsidRPr="008C5BAE">
        <w:rPr>
          <w:szCs w:val="28"/>
          <w:lang w:val="nl-NL"/>
        </w:rPr>
        <w:t xml:space="preserve"> </w:t>
      </w:r>
      <w:r w:rsidR="00150B37" w:rsidRPr="008C5BAE">
        <w:rPr>
          <w:szCs w:val="28"/>
        </w:rPr>
        <w:t xml:space="preserve">1984 </w:t>
      </w:r>
      <w:proofErr w:type="spellStart"/>
      <w:r w:rsidR="00150B37" w:rsidRPr="008C5BAE">
        <w:rPr>
          <w:szCs w:val="28"/>
        </w:rPr>
        <w:t>năm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cuộc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khởi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nghĩa</w:t>
      </w:r>
      <w:proofErr w:type="spellEnd"/>
      <w:r w:rsidR="00150B37" w:rsidRPr="008C5BAE">
        <w:rPr>
          <w:szCs w:val="28"/>
        </w:rPr>
        <w:t xml:space="preserve"> Hai </w:t>
      </w:r>
      <w:proofErr w:type="spellStart"/>
      <w:r w:rsidR="00150B37" w:rsidRPr="008C5BAE">
        <w:rPr>
          <w:szCs w:val="28"/>
        </w:rPr>
        <w:t>Bà</w:t>
      </w:r>
      <w:proofErr w:type="spellEnd"/>
      <w:r w:rsidR="00150B37" w:rsidRPr="008C5BAE">
        <w:rPr>
          <w:szCs w:val="28"/>
        </w:rPr>
        <w:t xml:space="preserve"> </w:t>
      </w:r>
      <w:proofErr w:type="spellStart"/>
      <w:r w:rsidR="00150B37" w:rsidRPr="008C5BAE">
        <w:rPr>
          <w:szCs w:val="28"/>
        </w:rPr>
        <w:t>Trưng</w:t>
      </w:r>
      <w:proofErr w:type="spellEnd"/>
      <w:r w:rsidR="00FF1989" w:rsidRPr="008C5BAE">
        <w:rPr>
          <w:szCs w:val="28"/>
        </w:rPr>
        <w:t xml:space="preserve"> </w:t>
      </w:r>
      <w:r w:rsidRPr="008C5BAE">
        <w:rPr>
          <w:szCs w:val="28"/>
          <w:lang w:val="af-ZA"/>
        </w:rPr>
        <w:t>trên các</w:t>
      </w:r>
      <w:r w:rsidR="00FF1989" w:rsidRPr="008C5BAE">
        <w:rPr>
          <w:szCs w:val="28"/>
          <w:lang w:val="af-ZA"/>
        </w:rPr>
        <w:t xml:space="preserve"> kênh thông tin</w:t>
      </w:r>
      <w:r w:rsidRPr="008C5BAE">
        <w:rPr>
          <w:szCs w:val="28"/>
          <w:lang w:val="af-ZA"/>
        </w:rPr>
        <w:t xml:space="preserve"> truyền thông</w:t>
      </w:r>
      <w:r w:rsidR="00FF1989" w:rsidRPr="008C5BAE">
        <w:rPr>
          <w:szCs w:val="28"/>
          <w:lang w:val="af-ZA"/>
        </w:rPr>
        <w:t xml:space="preserve"> nội bộ của Tập đoàn, Công đoàn Điện lực Việt Nam và</w:t>
      </w:r>
      <w:r w:rsidR="00B03937" w:rsidRPr="008C5BAE">
        <w:rPr>
          <w:szCs w:val="28"/>
          <w:lang w:val="af-ZA"/>
        </w:rPr>
        <w:t xml:space="preserve"> lan tỏa trên các</w:t>
      </w:r>
      <w:r w:rsidR="000701A9" w:rsidRPr="008C5BAE">
        <w:rPr>
          <w:szCs w:val="28"/>
          <w:lang w:val="af-ZA"/>
        </w:rPr>
        <w:t xml:space="preserve"> ứng dụng mạng xã hội phù hợp với quy định của pháp luật</w:t>
      </w:r>
      <w:r w:rsidR="00451559" w:rsidRPr="008C5BAE">
        <w:rPr>
          <w:szCs w:val="28"/>
          <w:lang w:val="vi-VN"/>
        </w:rPr>
        <w:t xml:space="preserve"> và Tập đoàn</w:t>
      </w:r>
      <w:r w:rsidRPr="008C5BAE">
        <w:rPr>
          <w:szCs w:val="28"/>
          <w:lang w:val="af-ZA"/>
        </w:rPr>
        <w:t>.</w:t>
      </w:r>
      <w:r w:rsidR="00D57173" w:rsidRPr="008C5BAE">
        <w:rPr>
          <w:szCs w:val="28"/>
        </w:rPr>
        <w:t xml:space="preserve"> </w:t>
      </w:r>
    </w:p>
    <w:p w14:paraId="2D5902C8" w14:textId="411DC0B1" w:rsidR="0021088C" w:rsidRPr="008C5BAE" w:rsidRDefault="0021088C" w:rsidP="00B25C6C">
      <w:pPr>
        <w:pStyle w:val="ListParagraph"/>
        <w:spacing w:before="120" w:after="120" w:line="360" w:lineRule="exact"/>
        <w:ind w:left="0" w:firstLine="567"/>
        <w:jc w:val="both"/>
        <w:rPr>
          <w:szCs w:val="28"/>
        </w:rPr>
      </w:pPr>
      <w:r w:rsidRPr="008C5BAE">
        <w:rPr>
          <w:szCs w:val="28"/>
        </w:rPr>
        <w:lastRenderedPageBreak/>
        <w:t xml:space="preserve">- Thông tin </w:t>
      </w:r>
      <w:proofErr w:type="spellStart"/>
      <w:r w:rsidRPr="008C5BAE">
        <w:rPr>
          <w:szCs w:val="28"/>
        </w:rPr>
        <w:t>nhanh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kết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quả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tổ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chức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hoạt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  <w:lang w:val="af-ZA"/>
        </w:rPr>
        <w:t xml:space="preserve"> </w:t>
      </w:r>
      <w:proofErr w:type="spellStart"/>
      <w:r w:rsidRPr="008C5BAE">
        <w:rPr>
          <w:szCs w:val="28"/>
        </w:rPr>
        <w:t>kỷ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niệm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Ngày</w:t>
      </w:r>
      <w:proofErr w:type="spellEnd"/>
      <w:r w:rsidRPr="008C5BAE">
        <w:rPr>
          <w:szCs w:val="28"/>
        </w:rPr>
        <w:t xml:space="preserve"> Quốc </w:t>
      </w:r>
      <w:proofErr w:type="spellStart"/>
      <w:r w:rsidRPr="008C5BAE">
        <w:rPr>
          <w:szCs w:val="28"/>
        </w:rPr>
        <w:t>tế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phụ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(8/3) </w:t>
      </w:r>
      <w:proofErr w:type="spellStart"/>
      <w:r w:rsidRPr="008C5BAE">
        <w:rPr>
          <w:szCs w:val="28"/>
        </w:rPr>
        <w:t>của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đơn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vị</w:t>
      </w:r>
      <w:proofErr w:type="spellEnd"/>
      <w:r w:rsidRPr="008C5BAE">
        <w:rPr>
          <w:szCs w:val="28"/>
          <w:lang w:val="vi-VN"/>
        </w:rPr>
        <w:t xml:space="preserve"> </w:t>
      </w:r>
      <w:proofErr w:type="spellStart"/>
      <w:r w:rsidRPr="008C5BAE">
        <w:rPr>
          <w:szCs w:val="28"/>
        </w:rPr>
        <w:t>về</w:t>
      </w:r>
      <w:proofErr w:type="spellEnd"/>
      <w:r w:rsidRPr="008C5BAE">
        <w:rPr>
          <w:szCs w:val="28"/>
        </w:rPr>
        <w:t xml:space="preserve"> Công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Điện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lực</w:t>
      </w:r>
      <w:proofErr w:type="spellEnd"/>
      <w:r w:rsidRPr="008C5BAE">
        <w:rPr>
          <w:szCs w:val="28"/>
        </w:rPr>
        <w:t xml:space="preserve"> Việt Nam</w:t>
      </w:r>
      <w:r w:rsidR="009F2992" w:rsidRPr="008C5BAE">
        <w:rPr>
          <w:szCs w:val="28"/>
        </w:rPr>
        <w:t xml:space="preserve"> </w:t>
      </w:r>
      <w:r w:rsidR="00E87AE0" w:rsidRPr="008C5BAE">
        <w:rPr>
          <w:szCs w:val="28"/>
        </w:rPr>
        <w:t>(</w:t>
      </w:r>
      <w:r w:rsidR="009F2992" w:rsidRPr="008C5BAE">
        <w:rPr>
          <w:szCs w:val="28"/>
        </w:rPr>
        <w:t xml:space="preserve">Ban </w:t>
      </w:r>
      <w:proofErr w:type="spellStart"/>
      <w:r w:rsidR="009F2992" w:rsidRPr="008C5BAE">
        <w:rPr>
          <w:szCs w:val="28"/>
        </w:rPr>
        <w:t>Tuyên</w:t>
      </w:r>
      <w:proofErr w:type="spellEnd"/>
      <w:r w:rsidR="009F2992" w:rsidRPr="008C5BAE">
        <w:rPr>
          <w:szCs w:val="28"/>
        </w:rPr>
        <w:t xml:space="preserve"> </w:t>
      </w:r>
      <w:proofErr w:type="spellStart"/>
      <w:r w:rsidR="009F2992" w:rsidRPr="008C5BAE">
        <w:rPr>
          <w:szCs w:val="28"/>
        </w:rPr>
        <w:t>giáo-Nữ</w:t>
      </w:r>
      <w:proofErr w:type="spellEnd"/>
      <w:r w:rsidR="009F2992" w:rsidRPr="008C5BAE">
        <w:rPr>
          <w:szCs w:val="28"/>
        </w:rPr>
        <w:t xml:space="preserve"> </w:t>
      </w:r>
      <w:proofErr w:type="spellStart"/>
      <w:r w:rsidR="009F2992" w:rsidRPr="008C5BAE">
        <w:rPr>
          <w:szCs w:val="28"/>
        </w:rPr>
        <w:t>công</w:t>
      </w:r>
      <w:proofErr w:type="spellEnd"/>
      <w:r w:rsidR="00E87AE0" w:rsidRPr="008C5BAE">
        <w:rPr>
          <w:szCs w:val="28"/>
        </w:rPr>
        <w:t>)</w:t>
      </w:r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trước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ngày</w:t>
      </w:r>
      <w:proofErr w:type="spellEnd"/>
      <w:r w:rsidRPr="008C5BAE">
        <w:rPr>
          <w:szCs w:val="28"/>
        </w:rPr>
        <w:t xml:space="preserve"> 2</w:t>
      </w:r>
      <w:r w:rsidR="008110AF" w:rsidRPr="008C5BAE">
        <w:rPr>
          <w:szCs w:val="28"/>
        </w:rPr>
        <w:t>5</w:t>
      </w:r>
      <w:r w:rsidRPr="008C5BAE">
        <w:rPr>
          <w:szCs w:val="28"/>
        </w:rPr>
        <w:t>/3/202</w:t>
      </w:r>
      <w:r w:rsidR="009F2992" w:rsidRPr="008C5BAE">
        <w:rPr>
          <w:szCs w:val="28"/>
        </w:rPr>
        <w:t>4</w:t>
      </w:r>
      <w:r w:rsidRPr="008C5BAE">
        <w:rPr>
          <w:szCs w:val="28"/>
          <w:lang w:val="vi-VN"/>
        </w:rPr>
        <w:t xml:space="preserve"> </w:t>
      </w:r>
      <w:proofErr w:type="spellStart"/>
      <w:r w:rsidRPr="008C5BAE">
        <w:rPr>
          <w:szCs w:val="28"/>
        </w:rPr>
        <w:t>để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phục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vụ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tác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báo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cáo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Tổng</w:t>
      </w:r>
      <w:proofErr w:type="spellEnd"/>
      <w:r w:rsidRPr="008C5BAE">
        <w:rPr>
          <w:szCs w:val="28"/>
        </w:rPr>
        <w:t xml:space="preserve"> Liên </w:t>
      </w:r>
      <w:proofErr w:type="spellStart"/>
      <w:r w:rsidRPr="008C5BAE">
        <w:rPr>
          <w:szCs w:val="28"/>
        </w:rPr>
        <w:t>đoàn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và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tuyên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truyền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hoạt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động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nữ</w:t>
      </w:r>
      <w:proofErr w:type="spellEnd"/>
      <w:r w:rsidRPr="008C5BAE">
        <w:rPr>
          <w:szCs w:val="28"/>
        </w:rPr>
        <w:t xml:space="preserve"> </w:t>
      </w:r>
      <w:proofErr w:type="spellStart"/>
      <w:r w:rsidRPr="008C5BAE">
        <w:rPr>
          <w:szCs w:val="28"/>
        </w:rPr>
        <w:t>công</w:t>
      </w:r>
      <w:proofErr w:type="spellEnd"/>
      <w:r w:rsidRPr="008C5BAE">
        <w:rPr>
          <w:szCs w:val="28"/>
        </w:rPr>
        <w:t xml:space="preserve">./. 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786"/>
        <w:gridCol w:w="4712"/>
      </w:tblGrid>
      <w:tr w:rsidR="0021088C" w:rsidRPr="0021088C" w14:paraId="6E847A00" w14:textId="77777777" w:rsidTr="00C41DD7">
        <w:tc>
          <w:tcPr>
            <w:tcW w:w="4786" w:type="dxa"/>
            <w:hideMark/>
          </w:tcPr>
          <w:p w14:paraId="23BDFB3E" w14:textId="77777777" w:rsidR="00BA0330" w:rsidRDefault="0021088C">
            <w:pPr>
              <w:pStyle w:val="BodyText"/>
              <w:rPr>
                <w:b/>
                <w:bCs/>
                <w:i/>
                <w:iCs/>
                <w:szCs w:val="28"/>
                <w:lang w:val="vi-VN" w:eastAsia="vi-VN"/>
              </w:rPr>
            </w:pPr>
            <w:r w:rsidRPr="0021088C">
              <w:rPr>
                <w:b/>
                <w:bCs/>
                <w:i/>
                <w:iCs/>
                <w:szCs w:val="28"/>
                <w:lang w:val="vi-VN" w:eastAsia="vi-VN"/>
              </w:rPr>
              <w:t xml:space="preserve">   </w:t>
            </w:r>
          </w:p>
          <w:p w14:paraId="4A5C402E" w14:textId="77777777" w:rsidR="0021088C" w:rsidRPr="00BA0330" w:rsidRDefault="0021088C">
            <w:pPr>
              <w:pStyle w:val="BodyText"/>
              <w:rPr>
                <w:b/>
                <w:bCs/>
                <w:i/>
                <w:iCs/>
                <w:sz w:val="24"/>
                <w:lang w:val="vi-VN" w:eastAsia="vi-VN"/>
              </w:rPr>
            </w:pPr>
            <w:r w:rsidRPr="00BA0330">
              <w:rPr>
                <w:b/>
                <w:bCs/>
                <w:i/>
                <w:iCs/>
                <w:sz w:val="24"/>
                <w:lang w:val="vi-VN" w:eastAsia="vi-VN"/>
              </w:rPr>
              <w:t>Nơi nhận:</w:t>
            </w:r>
          </w:p>
          <w:p w14:paraId="50170990" w14:textId="2D762EC1" w:rsidR="0021088C" w:rsidRPr="00BA0330" w:rsidRDefault="00BA0330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>- Tổng L</w:t>
            </w:r>
            <w:r w:rsidR="004A1893">
              <w:rPr>
                <w:sz w:val="22"/>
                <w:szCs w:val="22"/>
                <w:lang w:val="vi-VN" w:eastAsia="vi-VN"/>
              </w:rPr>
              <w:t>ĐLĐ VN</w:t>
            </w:r>
            <w:r>
              <w:rPr>
                <w:sz w:val="22"/>
                <w:szCs w:val="22"/>
                <w:lang w:val="vi-VN" w:eastAsia="vi-VN"/>
              </w:rPr>
              <w:t xml:space="preserve"> (b</w:t>
            </w:r>
            <w:proofErr w:type="spellStart"/>
            <w:r>
              <w:rPr>
                <w:sz w:val="22"/>
                <w:szCs w:val="22"/>
                <w:lang w:eastAsia="vi-VN"/>
              </w:rPr>
              <w:t>áo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cáo</w:t>
            </w:r>
            <w:proofErr w:type="spellEnd"/>
            <w:r w:rsidR="0021088C" w:rsidRPr="00BA0330">
              <w:rPr>
                <w:sz w:val="22"/>
                <w:szCs w:val="22"/>
                <w:lang w:val="vi-VN" w:eastAsia="vi-VN"/>
              </w:rPr>
              <w:t>);</w:t>
            </w:r>
          </w:p>
          <w:p w14:paraId="1ED6C5E3" w14:textId="77777777" w:rsidR="00BA0330" w:rsidRPr="00BA0330" w:rsidRDefault="00BA0330">
            <w:pPr>
              <w:pStyle w:val="BodyText"/>
              <w:rPr>
                <w:sz w:val="22"/>
                <w:szCs w:val="22"/>
                <w:lang w:eastAsia="vi-VN"/>
              </w:rPr>
            </w:pPr>
            <w:r>
              <w:rPr>
                <w:sz w:val="22"/>
                <w:szCs w:val="22"/>
                <w:lang w:eastAsia="vi-VN"/>
              </w:rPr>
              <w:t xml:space="preserve">- Các Công </w:t>
            </w:r>
            <w:proofErr w:type="spellStart"/>
            <w:r>
              <w:rPr>
                <w:sz w:val="22"/>
                <w:szCs w:val="22"/>
                <w:lang w:eastAsia="vi-VN"/>
              </w:rPr>
              <w:t>đoàn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trực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thuộc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vi-VN"/>
              </w:rPr>
              <w:t>thực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vi-VN"/>
              </w:rPr>
              <w:t>hiện</w:t>
            </w:r>
            <w:proofErr w:type="spellEnd"/>
            <w:r>
              <w:rPr>
                <w:sz w:val="22"/>
                <w:szCs w:val="22"/>
                <w:lang w:eastAsia="vi-VN"/>
              </w:rPr>
              <w:t>);</w:t>
            </w:r>
          </w:p>
          <w:p w14:paraId="30725082" w14:textId="77777777" w:rsidR="0021088C" w:rsidRDefault="00BA0330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>- Ban VSTBPN EVN (ph</w:t>
            </w:r>
            <w:proofErr w:type="spellStart"/>
            <w:r>
              <w:rPr>
                <w:sz w:val="22"/>
                <w:szCs w:val="22"/>
                <w:lang w:eastAsia="vi-VN"/>
              </w:rPr>
              <w:t>ối</w:t>
            </w:r>
            <w:proofErr w:type="spellEnd"/>
            <w:r>
              <w:rPr>
                <w:sz w:val="22"/>
                <w:szCs w:val="22"/>
                <w:lang w:eastAsia="vi-VN"/>
              </w:rPr>
              <w:t xml:space="preserve"> </w:t>
            </w:r>
            <w:r w:rsidR="0021088C" w:rsidRPr="00BA0330">
              <w:rPr>
                <w:sz w:val="22"/>
                <w:szCs w:val="22"/>
                <w:lang w:val="vi-VN" w:eastAsia="vi-VN"/>
              </w:rPr>
              <w:t>hợp);</w:t>
            </w:r>
          </w:p>
          <w:p w14:paraId="158424E7" w14:textId="174718D5" w:rsidR="008F16EF" w:rsidRPr="00CA55AD" w:rsidRDefault="008F16EF">
            <w:pPr>
              <w:pStyle w:val="BodyText"/>
              <w:rPr>
                <w:iCs/>
                <w:sz w:val="22"/>
                <w:szCs w:val="22"/>
                <w:lang w:val="vi-VN" w:eastAsia="vi-VN"/>
              </w:rPr>
            </w:pPr>
            <w:r>
              <w:rPr>
                <w:b/>
                <w:bCs/>
                <w:iCs/>
                <w:sz w:val="22"/>
                <w:szCs w:val="22"/>
                <w:lang w:val="vi-VN" w:eastAsia="vi-VN"/>
              </w:rPr>
              <w:t xml:space="preserve">- </w:t>
            </w:r>
            <w:r>
              <w:rPr>
                <w:iCs/>
                <w:sz w:val="22"/>
                <w:szCs w:val="22"/>
                <w:lang w:val="vi-VN" w:eastAsia="vi-VN"/>
              </w:rPr>
              <w:t>Chủ tịch CĐ ĐLVN (báo cáo);</w:t>
            </w:r>
          </w:p>
          <w:p w14:paraId="2C876A2A" w14:textId="6BCD05D1" w:rsidR="0021088C" w:rsidRPr="00BA0330" w:rsidRDefault="00D416A1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 xml:space="preserve">- </w:t>
            </w:r>
            <w:r w:rsidR="008F16EF">
              <w:rPr>
                <w:sz w:val="22"/>
                <w:szCs w:val="22"/>
                <w:lang w:val="vi-VN" w:eastAsia="vi-VN"/>
              </w:rPr>
              <w:t>Các PCT</w:t>
            </w:r>
            <w:r>
              <w:rPr>
                <w:sz w:val="22"/>
                <w:szCs w:val="22"/>
                <w:lang w:val="vi-VN" w:eastAsia="vi-VN"/>
              </w:rPr>
              <w:t xml:space="preserve"> CĐ</w:t>
            </w:r>
            <w:r w:rsidR="008F16EF">
              <w:rPr>
                <w:sz w:val="22"/>
                <w:szCs w:val="22"/>
                <w:lang w:val="vi-VN" w:eastAsia="vi-VN"/>
              </w:rPr>
              <w:t xml:space="preserve"> </w:t>
            </w:r>
            <w:r w:rsidR="0021088C" w:rsidRPr="00BA0330">
              <w:rPr>
                <w:sz w:val="22"/>
                <w:szCs w:val="22"/>
                <w:lang w:val="vi-VN" w:eastAsia="vi-VN"/>
              </w:rPr>
              <w:t>ĐLVN;</w:t>
            </w:r>
          </w:p>
          <w:p w14:paraId="6200860D" w14:textId="336513D8" w:rsidR="0021088C" w:rsidRPr="00BA0330" w:rsidRDefault="00D416A1">
            <w:pPr>
              <w:pStyle w:val="BodyText"/>
              <w:rPr>
                <w:sz w:val="22"/>
                <w:szCs w:val="22"/>
                <w:lang w:val="vi-VN" w:eastAsia="vi-VN"/>
              </w:rPr>
            </w:pPr>
            <w:r>
              <w:rPr>
                <w:sz w:val="22"/>
                <w:szCs w:val="22"/>
                <w:lang w:val="vi-VN" w:eastAsia="vi-VN"/>
              </w:rPr>
              <w:t>- Các Ban CĐ</w:t>
            </w:r>
            <w:r w:rsidR="0021088C" w:rsidRPr="00BA0330">
              <w:rPr>
                <w:sz w:val="22"/>
                <w:szCs w:val="22"/>
                <w:lang w:val="vi-VN" w:eastAsia="vi-VN"/>
              </w:rPr>
              <w:t>ĐLVN;</w:t>
            </w:r>
          </w:p>
          <w:p w14:paraId="492394C9" w14:textId="77777777" w:rsidR="0021088C" w:rsidRPr="00BA0330" w:rsidRDefault="0021088C">
            <w:pPr>
              <w:pStyle w:val="BodyText"/>
              <w:rPr>
                <w:sz w:val="22"/>
                <w:szCs w:val="22"/>
                <w:lang w:val="vi-VN" w:eastAsia="vi-VN"/>
              </w:rPr>
            </w:pPr>
            <w:r w:rsidRPr="00BA0330">
              <w:rPr>
                <w:sz w:val="22"/>
                <w:szCs w:val="22"/>
                <w:lang w:val="vi-VN" w:eastAsia="vi-VN"/>
              </w:rPr>
              <w:t>- Websi</w:t>
            </w:r>
            <w:r w:rsidR="00D416A1">
              <w:rPr>
                <w:sz w:val="22"/>
                <w:szCs w:val="22"/>
                <w:lang w:val="vi-VN" w:eastAsia="vi-VN"/>
              </w:rPr>
              <w:t>te CĐ</w:t>
            </w:r>
            <w:r w:rsidRPr="00BA0330">
              <w:rPr>
                <w:sz w:val="22"/>
                <w:szCs w:val="22"/>
                <w:lang w:val="vi-VN" w:eastAsia="vi-VN"/>
              </w:rPr>
              <w:t>ĐLVN;</w:t>
            </w:r>
          </w:p>
          <w:p w14:paraId="750FCAB8" w14:textId="77777777" w:rsidR="0021088C" w:rsidRPr="0021088C" w:rsidRDefault="0021088C">
            <w:pPr>
              <w:pStyle w:val="BodyText"/>
              <w:rPr>
                <w:szCs w:val="28"/>
                <w:lang w:val="vi-VN" w:eastAsia="vi-VN"/>
              </w:rPr>
            </w:pPr>
            <w:r w:rsidRPr="00BA0330">
              <w:rPr>
                <w:sz w:val="22"/>
                <w:szCs w:val="22"/>
                <w:lang w:val="vi-VN" w:eastAsia="vi-VN"/>
              </w:rPr>
              <w:t>- Lưu: VT, TGNC.</w:t>
            </w:r>
          </w:p>
        </w:tc>
        <w:tc>
          <w:tcPr>
            <w:tcW w:w="4712" w:type="dxa"/>
          </w:tcPr>
          <w:p w14:paraId="79E0DDAA" w14:textId="77777777" w:rsidR="0021088C" w:rsidRPr="0021088C" w:rsidRDefault="0021088C">
            <w:pPr>
              <w:pStyle w:val="BodyText"/>
              <w:jc w:val="center"/>
              <w:rPr>
                <w:b/>
                <w:szCs w:val="28"/>
                <w:lang w:val="vi-VN" w:eastAsia="vi-VN"/>
              </w:rPr>
            </w:pPr>
            <w:r w:rsidRPr="0021088C">
              <w:rPr>
                <w:b/>
                <w:szCs w:val="28"/>
                <w:lang w:val="vi-VN" w:eastAsia="vi-VN"/>
              </w:rPr>
              <w:t>TM. BAN THƯỜNG VỤ</w:t>
            </w:r>
          </w:p>
          <w:p w14:paraId="42A4C775" w14:textId="77777777" w:rsidR="0021088C" w:rsidRPr="0021088C" w:rsidRDefault="0021088C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  <w:r w:rsidRPr="0021088C">
              <w:rPr>
                <w:b/>
                <w:szCs w:val="28"/>
                <w:lang w:val="vi-VN" w:eastAsia="vi-VN"/>
              </w:rPr>
              <w:t>PHÓ CHỦ TỊCH</w:t>
            </w:r>
          </w:p>
          <w:p w14:paraId="4684A15B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692EEF55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48A07076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4E073DE0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06DDA082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7F633E70" w14:textId="77777777" w:rsidR="00BA0330" w:rsidRDefault="00BA0330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2559C6EE" w14:textId="77777777" w:rsidR="00C41DD7" w:rsidRDefault="00C41DD7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</w:p>
          <w:p w14:paraId="1D5F5D21" w14:textId="77777777" w:rsidR="0021088C" w:rsidRPr="0021088C" w:rsidRDefault="0021088C">
            <w:pPr>
              <w:pStyle w:val="BodyText"/>
              <w:jc w:val="center"/>
              <w:rPr>
                <w:b/>
                <w:bCs/>
                <w:szCs w:val="28"/>
                <w:lang w:val="vi-VN" w:eastAsia="vi-VN"/>
              </w:rPr>
            </w:pPr>
            <w:r w:rsidRPr="0021088C">
              <w:rPr>
                <w:b/>
                <w:bCs/>
                <w:szCs w:val="28"/>
                <w:lang w:val="vi-VN" w:eastAsia="vi-VN"/>
              </w:rPr>
              <w:t>Nguyễn Kim Thanh</w:t>
            </w:r>
          </w:p>
        </w:tc>
      </w:tr>
    </w:tbl>
    <w:p w14:paraId="6B4948FC" w14:textId="77777777" w:rsidR="0021088C" w:rsidRPr="0021088C" w:rsidRDefault="0021088C" w:rsidP="0021088C">
      <w:pPr>
        <w:spacing w:before="40" w:after="4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81D677" w14:textId="77777777" w:rsidR="004C15F9" w:rsidRPr="0021088C" w:rsidRDefault="004C15F9">
      <w:pPr>
        <w:rPr>
          <w:rFonts w:ascii="Times New Roman" w:hAnsi="Times New Roman" w:cs="Times New Roman"/>
          <w:sz w:val="28"/>
          <w:szCs w:val="28"/>
        </w:rPr>
      </w:pPr>
    </w:p>
    <w:sectPr w:rsidR="004C15F9" w:rsidRPr="0021088C" w:rsidSect="0033279B">
      <w:footerReference w:type="default" r:id="rId7"/>
      <w:pgSz w:w="11906" w:h="16838" w:code="9"/>
      <w:pgMar w:top="1134" w:right="1134" w:bottom="1134" w:left="1701" w:header="62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101B8" w14:textId="77777777" w:rsidR="00A27904" w:rsidRDefault="00A27904" w:rsidP="0021088C">
      <w:pPr>
        <w:spacing w:after="0" w:line="240" w:lineRule="auto"/>
      </w:pPr>
      <w:r>
        <w:separator/>
      </w:r>
    </w:p>
  </w:endnote>
  <w:endnote w:type="continuationSeparator" w:id="0">
    <w:p w14:paraId="58D6E0A7" w14:textId="77777777" w:rsidR="00A27904" w:rsidRDefault="00A27904" w:rsidP="0021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56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3E4B3" w14:textId="77777777" w:rsidR="0021088C" w:rsidRDefault="00210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3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1974CE" w14:textId="77777777" w:rsidR="0021088C" w:rsidRDefault="00210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EE26" w14:textId="77777777" w:rsidR="00A27904" w:rsidRDefault="00A27904" w:rsidP="0021088C">
      <w:pPr>
        <w:spacing w:after="0" w:line="240" w:lineRule="auto"/>
      </w:pPr>
      <w:r>
        <w:separator/>
      </w:r>
    </w:p>
  </w:footnote>
  <w:footnote w:type="continuationSeparator" w:id="0">
    <w:p w14:paraId="615C5AA5" w14:textId="77777777" w:rsidR="00A27904" w:rsidRDefault="00A27904" w:rsidP="0021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8C"/>
    <w:rsid w:val="00064286"/>
    <w:rsid w:val="000701A9"/>
    <w:rsid w:val="000767DF"/>
    <w:rsid w:val="00086D5C"/>
    <w:rsid w:val="000A4A62"/>
    <w:rsid w:val="000B19D8"/>
    <w:rsid w:val="000E4FDD"/>
    <w:rsid w:val="00120218"/>
    <w:rsid w:val="00150B37"/>
    <w:rsid w:val="00173274"/>
    <w:rsid w:val="00175099"/>
    <w:rsid w:val="00190BA5"/>
    <w:rsid w:val="0019371F"/>
    <w:rsid w:val="001C6A50"/>
    <w:rsid w:val="001C6F0C"/>
    <w:rsid w:val="0021088C"/>
    <w:rsid w:val="002172F9"/>
    <w:rsid w:val="00280839"/>
    <w:rsid w:val="002942EB"/>
    <w:rsid w:val="002E1AFF"/>
    <w:rsid w:val="00326CDE"/>
    <w:rsid w:val="003278EB"/>
    <w:rsid w:val="0033279B"/>
    <w:rsid w:val="003938F6"/>
    <w:rsid w:val="003A2E62"/>
    <w:rsid w:val="003B2CF6"/>
    <w:rsid w:val="003F2C6E"/>
    <w:rsid w:val="0044602D"/>
    <w:rsid w:val="00451559"/>
    <w:rsid w:val="004868C5"/>
    <w:rsid w:val="00491122"/>
    <w:rsid w:val="004969CD"/>
    <w:rsid w:val="004A1893"/>
    <w:rsid w:val="004B0A66"/>
    <w:rsid w:val="004C15F9"/>
    <w:rsid w:val="004E2652"/>
    <w:rsid w:val="005142D6"/>
    <w:rsid w:val="00520ABB"/>
    <w:rsid w:val="00600A34"/>
    <w:rsid w:val="006340FA"/>
    <w:rsid w:val="00635F17"/>
    <w:rsid w:val="00663C3B"/>
    <w:rsid w:val="006D5316"/>
    <w:rsid w:val="006E384E"/>
    <w:rsid w:val="00733759"/>
    <w:rsid w:val="00740CC0"/>
    <w:rsid w:val="007529C4"/>
    <w:rsid w:val="00781881"/>
    <w:rsid w:val="00807129"/>
    <w:rsid w:val="008110AF"/>
    <w:rsid w:val="008139E3"/>
    <w:rsid w:val="0082185F"/>
    <w:rsid w:val="00844654"/>
    <w:rsid w:val="00873CEE"/>
    <w:rsid w:val="008A44FB"/>
    <w:rsid w:val="008B2571"/>
    <w:rsid w:val="008B2674"/>
    <w:rsid w:val="008C5BAE"/>
    <w:rsid w:val="008D1DE1"/>
    <w:rsid w:val="008F16EF"/>
    <w:rsid w:val="008F56B6"/>
    <w:rsid w:val="0099710C"/>
    <w:rsid w:val="009F2992"/>
    <w:rsid w:val="00A27904"/>
    <w:rsid w:val="00A537DA"/>
    <w:rsid w:val="00A71455"/>
    <w:rsid w:val="00A76EF9"/>
    <w:rsid w:val="00AC0CDB"/>
    <w:rsid w:val="00AD3DD0"/>
    <w:rsid w:val="00B03937"/>
    <w:rsid w:val="00B040B3"/>
    <w:rsid w:val="00B25C6C"/>
    <w:rsid w:val="00B41D0C"/>
    <w:rsid w:val="00B462B0"/>
    <w:rsid w:val="00B52FA2"/>
    <w:rsid w:val="00B54B17"/>
    <w:rsid w:val="00B855D3"/>
    <w:rsid w:val="00B9008A"/>
    <w:rsid w:val="00BA0330"/>
    <w:rsid w:val="00BA6A99"/>
    <w:rsid w:val="00BB1A99"/>
    <w:rsid w:val="00BD4E46"/>
    <w:rsid w:val="00C347AB"/>
    <w:rsid w:val="00C41DD7"/>
    <w:rsid w:val="00C90D63"/>
    <w:rsid w:val="00C96648"/>
    <w:rsid w:val="00CA55AD"/>
    <w:rsid w:val="00CF7AED"/>
    <w:rsid w:val="00D32B69"/>
    <w:rsid w:val="00D416A1"/>
    <w:rsid w:val="00D57173"/>
    <w:rsid w:val="00D71BE9"/>
    <w:rsid w:val="00D8264F"/>
    <w:rsid w:val="00D83A63"/>
    <w:rsid w:val="00DF0A51"/>
    <w:rsid w:val="00DF218D"/>
    <w:rsid w:val="00E418A8"/>
    <w:rsid w:val="00E43E20"/>
    <w:rsid w:val="00E60778"/>
    <w:rsid w:val="00E87AE0"/>
    <w:rsid w:val="00EB6ED0"/>
    <w:rsid w:val="00F04BB8"/>
    <w:rsid w:val="00F04EC3"/>
    <w:rsid w:val="00F117D5"/>
    <w:rsid w:val="00F2267C"/>
    <w:rsid w:val="00F574E3"/>
    <w:rsid w:val="00F9173C"/>
    <w:rsid w:val="00FE4E3D"/>
    <w:rsid w:val="00FF1989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639C"/>
  <w15:chartTrackingRefBased/>
  <w15:docId w15:val="{DD6056CD-246D-4920-8C41-CA6B05B3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0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08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08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88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108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21088C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qFormat/>
    <w:rsid w:val="002108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1088C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1088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088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088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21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8C"/>
  </w:style>
  <w:style w:type="paragraph" w:styleId="Footer">
    <w:name w:val="footer"/>
    <w:basedOn w:val="Normal"/>
    <w:link w:val="FooterChar"/>
    <w:uiPriority w:val="99"/>
    <w:unhideWhenUsed/>
    <w:rsid w:val="00210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8C"/>
  </w:style>
  <w:style w:type="paragraph" w:styleId="Revision">
    <w:name w:val="Revision"/>
    <w:hidden/>
    <w:uiPriority w:val="99"/>
    <w:semiHidden/>
    <w:rsid w:val="004868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1CB5-5AB5-4FB9-A742-09478B70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(NGUYEN THI BICH THAO)</dc:creator>
  <cp:keywords/>
  <dc:description/>
  <cp:lastModifiedBy>THUY (TRAN THI THU THUY)</cp:lastModifiedBy>
  <cp:revision>2</cp:revision>
  <dcterms:created xsi:type="dcterms:W3CDTF">2024-02-21T07:05:00Z</dcterms:created>
  <dcterms:modified xsi:type="dcterms:W3CDTF">2024-02-21T07:05:00Z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06b8dd82-9178-43e1-9caf-84dd14cf55ee</vt:lpwstr>
  </property>
</Properties>
</file>